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1EE79" w14:textId="527B3325" w:rsidR="00CD1CDA" w:rsidRDefault="00CD1CDA" w:rsidP="00A268A1">
      <w:pPr>
        <w:spacing w:line="312" w:lineRule="auto"/>
        <w:rPr>
          <w:rFonts w:ascii="Verdana" w:hAnsi="Verdana"/>
          <w:b/>
          <w:color w:val="000000" w:themeColor="text1"/>
          <w:szCs w:val="20"/>
        </w:rPr>
      </w:pPr>
      <w:r>
        <w:rPr>
          <w:rFonts w:ascii="Verdana" w:hAnsi="Verdana"/>
          <w:b/>
          <w:color w:val="000000" w:themeColor="text1"/>
          <w:szCs w:val="20"/>
        </w:rPr>
        <w:t>Künstliche Intelligenz in Höchst</w:t>
      </w:r>
      <w:r w:rsidR="00556A5A">
        <w:rPr>
          <w:rFonts w:ascii="Verdana" w:hAnsi="Verdana"/>
          <w:b/>
          <w:color w:val="000000" w:themeColor="text1"/>
          <w:szCs w:val="20"/>
        </w:rPr>
        <w:t>form</w:t>
      </w:r>
      <w:r w:rsidRPr="00CD1CDA">
        <w:rPr>
          <w:rFonts w:ascii="Verdana" w:hAnsi="Verdana"/>
          <w:b/>
          <w:color w:val="000000" w:themeColor="text1"/>
          <w:szCs w:val="20"/>
        </w:rPr>
        <w:t xml:space="preserve">: </w:t>
      </w:r>
      <w:proofErr w:type="spellStart"/>
      <w:r>
        <w:rPr>
          <w:rFonts w:ascii="Verdana" w:hAnsi="Verdana"/>
          <w:b/>
          <w:color w:val="000000" w:themeColor="text1"/>
          <w:szCs w:val="20"/>
        </w:rPr>
        <w:t>BoxPC</w:t>
      </w:r>
      <w:proofErr w:type="spellEnd"/>
      <w:r>
        <w:rPr>
          <w:rFonts w:ascii="Verdana" w:hAnsi="Verdana"/>
          <w:b/>
          <w:color w:val="000000" w:themeColor="text1"/>
          <w:szCs w:val="20"/>
        </w:rPr>
        <w:t xml:space="preserve"> </w:t>
      </w:r>
      <w:r w:rsidRPr="00CD1CDA">
        <w:rPr>
          <w:rFonts w:ascii="Verdana" w:hAnsi="Verdana"/>
          <w:b/>
          <w:color w:val="000000" w:themeColor="text1"/>
          <w:szCs w:val="20"/>
        </w:rPr>
        <w:t xml:space="preserve">EC-3200 </w:t>
      </w:r>
      <w:r>
        <w:rPr>
          <w:rFonts w:ascii="Verdana" w:hAnsi="Verdana"/>
          <w:b/>
          <w:color w:val="000000" w:themeColor="text1"/>
          <w:szCs w:val="20"/>
        </w:rPr>
        <w:t xml:space="preserve">von </w:t>
      </w:r>
      <w:proofErr w:type="spellStart"/>
      <w:r>
        <w:rPr>
          <w:rFonts w:ascii="Verdana" w:hAnsi="Verdana"/>
          <w:b/>
          <w:color w:val="000000" w:themeColor="text1"/>
          <w:szCs w:val="20"/>
        </w:rPr>
        <w:t>iBASE</w:t>
      </w:r>
      <w:proofErr w:type="spellEnd"/>
    </w:p>
    <w:p w14:paraId="098F5F32" w14:textId="77777777" w:rsidR="00CD1CDA" w:rsidRDefault="00CD1CDA" w:rsidP="00A268A1">
      <w:pPr>
        <w:spacing w:line="312" w:lineRule="auto"/>
        <w:rPr>
          <w:rFonts w:ascii="Verdana" w:hAnsi="Verdana"/>
          <w:b/>
          <w:color w:val="000000" w:themeColor="text1"/>
          <w:szCs w:val="20"/>
        </w:rPr>
      </w:pPr>
    </w:p>
    <w:p w14:paraId="1CFC14B3" w14:textId="5E65B79C" w:rsidR="00DB3348" w:rsidRPr="006120FD" w:rsidRDefault="00CD1CDA" w:rsidP="00A268A1">
      <w:pPr>
        <w:spacing w:line="312" w:lineRule="auto"/>
        <w:rPr>
          <w:rFonts w:ascii="Verdana" w:hAnsi="Verdana"/>
          <w:b/>
          <w:color w:val="000000" w:themeColor="text1"/>
          <w:szCs w:val="20"/>
        </w:rPr>
      </w:pPr>
      <w:r>
        <w:rPr>
          <w:rFonts w:ascii="Verdana" w:hAnsi="Verdana"/>
          <w:b/>
          <w:color w:val="000000" w:themeColor="text1"/>
          <w:szCs w:val="20"/>
        </w:rPr>
        <w:t xml:space="preserve">Distec bietet kompakten Embedded </w:t>
      </w:r>
      <w:proofErr w:type="spellStart"/>
      <w:r>
        <w:rPr>
          <w:rFonts w:ascii="Verdana" w:hAnsi="Verdana"/>
          <w:b/>
          <w:color w:val="000000" w:themeColor="text1"/>
          <w:szCs w:val="20"/>
        </w:rPr>
        <w:t>BoxPC</w:t>
      </w:r>
      <w:proofErr w:type="spellEnd"/>
      <w:r>
        <w:rPr>
          <w:rFonts w:ascii="Verdana" w:hAnsi="Verdana"/>
          <w:b/>
          <w:color w:val="000000" w:themeColor="text1"/>
          <w:szCs w:val="20"/>
        </w:rPr>
        <w:t xml:space="preserve"> mit </w:t>
      </w:r>
      <w:r w:rsidRPr="00CD1CDA">
        <w:rPr>
          <w:rFonts w:ascii="Verdana" w:hAnsi="Verdana"/>
          <w:b/>
          <w:color w:val="000000" w:themeColor="text1"/>
          <w:szCs w:val="20"/>
        </w:rPr>
        <w:t xml:space="preserve">NVIDIA® </w:t>
      </w:r>
      <w:proofErr w:type="spellStart"/>
      <w:r w:rsidRPr="00CD1CDA">
        <w:rPr>
          <w:rFonts w:ascii="Verdana" w:hAnsi="Verdana"/>
          <w:b/>
          <w:color w:val="000000" w:themeColor="text1"/>
          <w:szCs w:val="20"/>
        </w:rPr>
        <w:t>Jetson</w:t>
      </w:r>
      <w:proofErr w:type="spellEnd"/>
      <w:r w:rsidRPr="00CD1CDA">
        <w:rPr>
          <w:rFonts w:ascii="Verdana" w:hAnsi="Verdana"/>
          <w:b/>
          <w:color w:val="000000" w:themeColor="text1"/>
          <w:szCs w:val="20"/>
        </w:rPr>
        <w:t>™ TX2</w:t>
      </w:r>
      <w:r>
        <w:rPr>
          <w:rFonts w:ascii="Verdana" w:hAnsi="Verdana"/>
          <w:b/>
          <w:color w:val="000000" w:themeColor="text1"/>
          <w:szCs w:val="20"/>
        </w:rPr>
        <w:t xml:space="preserve"> für Industrie, Medizintechnik und Smart Cities</w:t>
      </w:r>
    </w:p>
    <w:p w14:paraId="381F6CB9" w14:textId="77777777" w:rsidR="00DB3348" w:rsidRPr="006120FD" w:rsidRDefault="00DB3348" w:rsidP="00DB3348">
      <w:pPr>
        <w:spacing w:line="312" w:lineRule="auto"/>
        <w:rPr>
          <w:rFonts w:ascii="Verdana" w:hAnsi="Verdana"/>
          <w:b/>
          <w:color w:val="000000" w:themeColor="text1"/>
          <w:szCs w:val="20"/>
        </w:rPr>
      </w:pPr>
    </w:p>
    <w:p w14:paraId="2485A4C1" w14:textId="665B334C" w:rsidR="00CD1CDA" w:rsidRDefault="00DB3348" w:rsidP="00CD1CDA">
      <w:pPr>
        <w:spacing w:line="312" w:lineRule="auto"/>
        <w:rPr>
          <w:rFonts w:ascii="Verdana" w:hAnsi="Verdana"/>
          <w:bCs/>
          <w:color w:val="000000" w:themeColor="text1"/>
          <w:szCs w:val="20"/>
        </w:rPr>
      </w:pPr>
      <w:r w:rsidRPr="00B92685">
        <w:rPr>
          <w:rFonts w:ascii="Verdana" w:hAnsi="Verdana"/>
          <w:bCs/>
          <w:color w:val="0D0D0D" w:themeColor="text1" w:themeTint="F2"/>
          <w:szCs w:val="20"/>
        </w:rPr>
        <w:t xml:space="preserve">Germering, </w:t>
      </w:r>
      <w:r w:rsidR="009C39F6">
        <w:rPr>
          <w:rFonts w:ascii="Verdana" w:hAnsi="Verdana"/>
          <w:bCs/>
          <w:color w:val="0D0D0D" w:themeColor="text1" w:themeTint="F2"/>
          <w:szCs w:val="20"/>
        </w:rPr>
        <w:t>2</w:t>
      </w:r>
      <w:r w:rsidRPr="00B92685">
        <w:rPr>
          <w:rFonts w:ascii="Verdana" w:hAnsi="Verdana"/>
          <w:bCs/>
          <w:color w:val="0D0D0D" w:themeColor="text1" w:themeTint="F2"/>
          <w:szCs w:val="20"/>
        </w:rPr>
        <w:t xml:space="preserve">. </w:t>
      </w:r>
      <w:r w:rsidR="00CD1CDA">
        <w:rPr>
          <w:rFonts w:ascii="Verdana" w:hAnsi="Verdana"/>
          <w:bCs/>
          <w:color w:val="0D0D0D" w:themeColor="text1" w:themeTint="F2"/>
          <w:szCs w:val="20"/>
        </w:rPr>
        <w:t xml:space="preserve">Februar </w:t>
      </w:r>
      <w:r w:rsidRPr="00B92685">
        <w:rPr>
          <w:rFonts w:ascii="Verdana" w:hAnsi="Verdana"/>
          <w:bCs/>
          <w:color w:val="0D0D0D" w:themeColor="text1" w:themeTint="F2"/>
          <w:szCs w:val="20"/>
        </w:rPr>
        <w:t>202</w:t>
      </w:r>
      <w:r w:rsidR="00CD1CDA">
        <w:rPr>
          <w:rFonts w:ascii="Verdana" w:hAnsi="Verdana"/>
          <w:bCs/>
          <w:color w:val="0D0D0D" w:themeColor="text1" w:themeTint="F2"/>
          <w:szCs w:val="20"/>
        </w:rPr>
        <w:t>1</w:t>
      </w:r>
      <w:r w:rsidRPr="00B92685">
        <w:rPr>
          <w:rFonts w:ascii="Verdana" w:hAnsi="Verdana"/>
          <w:bCs/>
          <w:color w:val="0D0D0D" w:themeColor="text1" w:themeTint="F2"/>
          <w:szCs w:val="20"/>
        </w:rPr>
        <w:t xml:space="preserve"> – Die Distec GmbH – einer der führenden </w:t>
      </w:r>
      <w:r w:rsidRPr="00E27CAF">
        <w:rPr>
          <w:rFonts w:ascii="Verdana" w:hAnsi="Verdana"/>
          <w:bCs/>
          <w:color w:val="000000" w:themeColor="text1"/>
          <w:szCs w:val="20"/>
        </w:rPr>
        <w:t xml:space="preserve">deutschen </w:t>
      </w:r>
      <w:r w:rsidR="0051270E" w:rsidRPr="00E27CAF">
        <w:rPr>
          <w:rFonts w:ascii="Verdana" w:hAnsi="Verdana"/>
          <w:bCs/>
          <w:color w:val="000000" w:themeColor="text1"/>
          <w:szCs w:val="20"/>
        </w:rPr>
        <w:t xml:space="preserve">Spezialisten für TFT-Flachbildschirme und Systemlösungen für industrielle und multimediale Applikationen – </w:t>
      </w:r>
      <w:r w:rsidR="00CD1CDA" w:rsidRPr="00CD1CDA">
        <w:rPr>
          <w:rFonts w:ascii="Verdana" w:hAnsi="Verdana"/>
          <w:bCs/>
          <w:color w:val="000000" w:themeColor="text1"/>
          <w:szCs w:val="20"/>
        </w:rPr>
        <w:t xml:space="preserve">erweitert sein Embedded Portfolio mit dem industriellen Embedded </w:t>
      </w:r>
      <w:proofErr w:type="spellStart"/>
      <w:r w:rsidR="00CD1CDA" w:rsidRPr="00CD1CDA">
        <w:rPr>
          <w:rFonts w:ascii="Verdana" w:hAnsi="Verdana"/>
          <w:bCs/>
          <w:color w:val="000000" w:themeColor="text1"/>
          <w:szCs w:val="20"/>
        </w:rPr>
        <w:t>B</w:t>
      </w:r>
      <w:r w:rsidR="00CD1CDA">
        <w:rPr>
          <w:rFonts w:ascii="Verdana" w:hAnsi="Verdana"/>
          <w:bCs/>
          <w:color w:val="000000" w:themeColor="text1"/>
          <w:szCs w:val="20"/>
        </w:rPr>
        <w:t>ox</w:t>
      </w:r>
      <w:r w:rsidR="00CD1CDA" w:rsidRPr="00CD1CDA">
        <w:rPr>
          <w:rFonts w:ascii="Verdana" w:hAnsi="Verdana"/>
          <w:bCs/>
          <w:color w:val="000000" w:themeColor="text1"/>
          <w:szCs w:val="20"/>
        </w:rPr>
        <w:t>PC</w:t>
      </w:r>
      <w:proofErr w:type="spellEnd"/>
      <w:r w:rsidR="00CD1CDA" w:rsidRPr="00CD1CDA">
        <w:rPr>
          <w:rFonts w:ascii="Verdana" w:hAnsi="Verdana"/>
          <w:bCs/>
          <w:color w:val="000000" w:themeColor="text1"/>
          <w:szCs w:val="20"/>
        </w:rPr>
        <w:t xml:space="preserve"> EC-3200 von </w:t>
      </w:r>
      <w:proofErr w:type="spellStart"/>
      <w:r w:rsidR="00CD1CDA" w:rsidRPr="00CD1CDA">
        <w:rPr>
          <w:rFonts w:ascii="Verdana" w:hAnsi="Verdana"/>
          <w:bCs/>
          <w:color w:val="000000" w:themeColor="text1"/>
          <w:szCs w:val="20"/>
        </w:rPr>
        <w:t>iBASE</w:t>
      </w:r>
      <w:proofErr w:type="spellEnd"/>
      <w:r w:rsidR="009B4B76">
        <w:rPr>
          <w:rFonts w:ascii="Verdana" w:hAnsi="Verdana"/>
          <w:bCs/>
          <w:color w:val="000000" w:themeColor="text1"/>
          <w:szCs w:val="20"/>
        </w:rPr>
        <w:t xml:space="preserve"> für Anwendungen mit künstlicher Intelligenz (KI)</w:t>
      </w:r>
      <w:r w:rsidR="00556A5A">
        <w:rPr>
          <w:rFonts w:ascii="Verdana" w:hAnsi="Verdana"/>
          <w:bCs/>
          <w:color w:val="000000" w:themeColor="text1"/>
          <w:szCs w:val="20"/>
        </w:rPr>
        <w:t xml:space="preserve"> mit höchsten Leistungsansprüchen</w:t>
      </w:r>
      <w:r w:rsidR="00CD1CDA" w:rsidRPr="00CD1CDA">
        <w:rPr>
          <w:rFonts w:ascii="Verdana" w:hAnsi="Verdana"/>
          <w:bCs/>
          <w:color w:val="000000" w:themeColor="text1"/>
          <w:szCs w:val="20"/>
        </w:rPr>
        <w:t>.</w:t>
      </w:r>
      <w:r w:rsidR="009B4B76">
        <w:rPr>
          <w:rFonts w:ascii="Verdana" w:hAnsi="Verdana"/>
          <w:bCs/>
          <w:color w:val="000000" w:themeColor="text1"/>
          <w:szCs w:val="20"/>
        </w:rPr>
        <w:t xml:space="preserve"> </w:t>
      </w:r>
      <w:r w:rsidR="00CD1CDA" w:rsidRPr="00CD1CDA">
        <w:rPr>
          <w:rFonts w:ascii="Verdana" w:hAnsi="Verdana"/>
          <w:bCs/>
          <w:color w:val="000000" w:themeColor="text1"/>
          <w:szCs w:val="20"/>
        </w:rPr>
        <w:t xml:space="preserve">Der EC-3200 basiert auf dem hochmodernen, stromsparenden und leistungsstarken NVIDIA® </w:t>
      </w:r>
      <w:proofErr w:type="spellStart"/>
      <w:r w:rsidR="00CD1CDA" w:rsidRPr="00CD1CDA">
        <w:rPr>
          <w:rFonts w:ascii="Verdana" w:hAnsi="Verdana"/>
          <w:bCs/>
          <w:color w:val="000000" w:themeColor="text1"/>
          <w:szCs w:val="20"/>
        </w:rPr>
        <w:t>Jetson</w:t>
      </w:r>
      <w:proofErr w:type="spellEnd"/>
      <w:r w:rsidR="00CD1CDA" w:rsidRPr="00CD1CDA">
        <w:rPr>
          <w:rFonts w:ascii="Verdana" w:hAnsi="Verdana"/>
          <w:bCs/>
          <w:color w:val="000000" w:themeColor="text1"/>
          <w:szCs w:val="20"/>
        </w:rPr>
        <w:t xml:space="preserve">™ TX2. Der Prozessor verbindet außergewöhnliche Geschwindigkeit und Energieeffizienz mit einem Dual Core Denver 2 und einem Quad Core ARM® Cortex®-A57 Prozessor. </w:t>
      </w:r>
      <w:r w:rsidR="009B4B76">
        <w:rPr>
          <w:rFonts w:ascii="Verdana" w:hAnsi="Verdana"/>
          <w:bCs/>
          <w:color w:val="000000" w:themeColor="text1"/>
          <w:szCs w:val="20"/>
        </w:rPr>
        <w:t>„</w:t>
      </w:r>
      <w:r w:rsidR="00CD1CDA" w:rsidRPr="00CD1CDA">
        <w:rPr>
          <w:rFonts w:ascii="Verdana" w:hAnsi="Verdana"/>
          <w:bCs/>
          <w:color w:val="000000" w:themeColor="text1"/>
          <w:szCs w:val="20"/>
        </w:rPr>
        <w:t xml:space="preserve">Gegenüber dem </w:t>
      </w:r>
      <w:proofErr w:type="spellStart"/>
      <w:r w:rsidR="00CD1CDA" w:rsidRPr="00CD1CDA">
        <w:rPr>
          <w:rFonts w:ascii="Verdana" w:hAnsi="Verdana"/>
          <w:bCs/>
          <w:color w:val="000000" w:themeColor="text1"/>
          <w:szCs w:val="20"/>
        </w:rPr>
        <w:t>Jetson</w:t>
      </w:r>
      <w:proofErr w:type="spellEnd"/>
      <w:r w:rsidR="00CD1CDA" w:rsidRPr="00CD1CDA">
        <w:rPr>
          <w:rFonts w:ascii="Verdana" w:hAnsi="Verdana"/>
          <w:bCs/>
          <w:color w:val="000000" w:themeColor="text1"/>
          <w:szCs w:val="20"/>
        </w:rPr>
        <w:t xml:space="preserve">™ TX1 hat sich die Energieeffizienz bzw. die Leistung </w:t>
      </w:r>
      <w:r w:rsidR="009B4B76">
        <w:rPr>
          <w:rFonts w:ascii="Verdana" w:hAnsi="Verdana"/>
          <w:bCs/>
          <w:color w:val="000000" w:themeColor="text1"/>
          <w:szCs w:val="20"/>
        </w:rPr>
        <w:t xml:space="preserve">damit </w:t>
      </w:r>
      <w:r w:rsidR="00CD1CDA" w:rsidRPr="00CD1CDA">
        <w:rPr>
          <w:rFonts w:ascii="Verdana" w:hAnsi="Verdana"/>
          <w:bCs/>
          <w:color w:val="000000" w:themeColor="text1"/>
          <w:szCs w:val="20"/>
        </w:rPr>
        <w:t>mehr als verdoppelt</w:t>
      </w:r>
      <w:r w:rsidR="009B4B76">
        <w:rPr>
          <w:rFonts w:ascii="Verdana" w:hAnsi="Verdana"/>
          <w:bCs/>
          <w:color w:val="000000" w:themeColor="text1"/>
          <w:szCs w:val="20"/>
        </w:rPr>
        <w:t xml:space="preserve">“, </w:t>
      </w:r>
      <w:r w:rsidR="009B4B76" w:rsidRPr="00CD1CDA">
        <w:rPr>
          <w:rFonts w:ascii="Verdana" w:hAnsi="Verdana"/>
          <w:bCs/>
          <w:color w:val="000000" w:themeColor="text1"/>
          <w:szCs w:val="20"/>
        </w:rPr>
        <w:t xml:space="preserve">erläutert Thomas </w:t>
      </w:r>
      <w:proofErr w:type="spellStart"/>
      <w:r w:rsidR="009B4B76" w:rsidRPr="00CD1CDA">
        <w:rPr>
          <w:rFonts w:ascii="Verdana" w:hAnsi="Verdana"/>
          <w:bCs/>
          <w:color w:val="000000" w:themeColor="text1"/>
          <w:szCs w:val="20"/>
        </w:rPr>
        <w:t>Schrefel</w:t>
      </w:r>
      <w:proofErr w:type="spellEnd"/>
      <w:r w:rsidR="009B4B76" w:rsidRPr="00CD1CDA">
        <w:rPr>
          <w:rFonts w:ascii="Verdana" w:hAnsi="Verdana"/>
          <w:bCs/>
          <w:color w:val="000000" w:themeColor="text1"/>
          <w:szCs w:val="20"/>
        </w:rPr>
        <w:t>, Produkt Manager Embedded bei Distec.</w:t>
      </w:r>
      <w:r w:rsidR="00CD1CDA" w:rsidRPr="00CD1CDA">
        <w:rPr>
          <w:rFonts w:ascii="Verdana" w:hAnsi="Verdana"/>
          <w:bCs/>
          <w:color w:val="000000" w:themeColor="text1"/>
          <w:szCs w:val="20"/>
        </w:rPr>
        <w:t xml:space="preserve"> </w:t>
      </w:r>
      <w:r w:rsidR="009B4B76">
        <w:rPr>
          <w:rFonts w:ascii="Verdana" w:hAnsi="Verdana"/>
          <w:bCs/>
          <w:color w:val="000000" w:themeColor="text1"/>
          <w:szCs w:val="20"/>
        </w:rPr>
        <w:t>„</w:t>
      </w:r>
      <w:r w:rsidR="00CD1CDA" w:rsidRPr="00CD1CDA">
        <w:rPr>
          <w:rFonts w:ascii="Verdana" w:hAnsi="Verdana"/>
          <w:bCs/>
          <w:color w:val="000000" w:themeColor="text1"/>
          <w:szCs w:val="20"/>
        </w:rPr>
        <w:t>Dies ermöglicht die hochmoderne NVIDIA Pascal-Architektur mit 256</w:t>
      </w:r>
      <w:r w:rsidR="009C39F6">
        <w:rPr>
          <w:rFonts w:ascii="Verdana" w:hAnsi="Verdana"/>
          <w:bCs/>
          <w:color w:val="000000" w:themeColor="text1"/>
          <w:szCs w:val="20"/>
        </w:rPr>
        <w:t xml:space="preserve"> </w:t>
      </w:r>
      <w:r w:rsidR="00CD1CDA" w:rsidRPr="00CD1CDA">
        <w:rPr>
          <w:rFonts w:ascii="Verdana" w:hAnsi="Verdana"/>
          <w:bCs/>
          <w:color w:val="000000" w:themeColor="text1"/>
          <w:szCs w:val="20"/>
        </w:rPr>
        <w:t>Recheneinheiten und bis zu 1,33 TFLOPS. Der EC-3200 bietet dadurch echte KI-Rechenleistung für Edge-Anwendungen mit 8 G</w:t>
      </w:r>
      <w:r w:rsidR="009C39F6">
        <w:rPr>
          <w:rFonts w:ascii="Verdana" w:hAnsi="Verdana"/>
          <w:bCs/>
          <w:color w:val="000000" w:themeColor="text1"/>
          <w:szCs w:val="20"/>
        </w:rPr>
        <w:t>B</w:t>
      </w:r>
      <w:r w:rsidR="00CD1CDA" w:rsidRPr="00CD1CDA">
        <w:rPr>
          <w:rFonts w:ascii="Verdana" w:hAnsi="Verdana"/>
          <w:bCs/>
          <w:color w:val="000000" w:themeColor="text1"/>
          <w:szCs w:val="20"/>
        </w:rPr>
        <w:t xml:space="preserve"> Speicher und 59,7 GB/s Speicherbandbreite.</w:t>
      </w:r>
      <w:r w:rsidR="009B4B76">
        <w:rPr>
          <w:rFonts w:ascii="Verdana" w:hAnsi="Verdana"/>
          <w:bCs/>
          <w:color w:val="000000" w:themeColor="text1"/>
          <w:szCs w:val="20"/>
        </w:rPr>
        <w:t>“</w:t>
      </w:r>
      <w:r w:rsidR="00CD1CDA" w:rsidRPr="00CD1CDA">
        <w:rPr>
          <w:rFonts w:ascii="Verdana" w:hAnsi="Verdana"/>
          <w:bCs/>
          <w:color w:val="000000" w:themeColor="text1"/>
          <w:szCs w:val="20"/>
        </w:rPr>
        <w:t xml:space="preserve"> Durch sein robustes Design </w:t>
      </w:r>
      <w:r w:rsidR="001B4FF4">
        <w:rPr>
          <w:rFonts w:ascii="Verdana" w:hAnsi="Verdana"/>
          <w:bCs/>
          <w:color w:val="000000" w:themeColor="text1"/>
          <w:szCs w:val="20"/>
        </w:rPr>
        <w:t>eignet sich</w:t>
      </w:r>
      <w:r w:rsidR="00CD1CDA" w:rsidRPr="00CD1CDA">
        <w:rPr>
          <w:rFonts w:ascii="Verdana" w:hAnsi="Verdana"/>
          <w:bCs/>
          <w:color w:val="000000" w:themeColor="text1"/>
          <w:szCs w:val="20"/>
        </w:rPr>
        <w:t xml:space="preserve"> der EC-3200</w:t>
      </w:r>
      <w:r w:rsidR="001B4FF4">
        <w:rPr>
          <w:rFonts w:ascii="Verdana" w:hAnsi="Verdana"/>
          <w:bCs/>
          <w:color w:val="000000" w:themeColor="text1"/>
          <w:szCs w:val="20"/>
        </w:rPr>
        <w:t xml:space="preserve"> ideal</w:t>
      </w:r>
      <w:r w:rsidR="00CD1CDA" w:rsidRPr="00CD1CDA">
        <w:rPr>
          <w:rFonts w:ascii="Verdana" w:hAnsi="Verdana"/>
          <w:bCs/>
          <w:color w:val="000000" w:themeColor="text1"/>
          <w:szCs w:val="20"/>
        </w:rPr>
        <w:t xml:space="preserve"> für den Einsatz in Industrierobotern, medizinischen Geräten, Smart Cities </w:t>
      </w:r>
      <w:r w:rsidR="00CD1CDA">
        <w:rPr>
          <w:rFonts w:ascii="Verdana" w:hAnsi="Verdana"/>
          <w:bCs/>
          <w:color w:val="000000" w:themeColor="text1"/>
          <w:szCs w:val="20"/>
        </w:rPr>
        <w:t>und</w:t>
      </w:r>
      <w:r w:rsidR="00CD1CDA" w:rsidRPr="00CD1CDA">
        <w:rPr>
          <w:rFonts w:ascii="Verdana" w:hAnsi="Verdana"/>
          <w:bCs/>
          <w:color w:val="000000" w:themeColor="text1"/>
          <w:szCs w:val="20"/>
        </w:rPr>
        <w:t xml:space="preserve"> </w:t>
      </w:r>
      <w:r w:rsidR="00CD1CDA">
        <w:rPr>
          <w:rFonts w:ascii="Verdana" w:hAnsi="Verdana"/>
          <w:bCs/>
          <w:color w:val="000000" w:themeColor="text1"/>
          <w:szCs w:val="20"/>
        </w:rPr>
        <w:t>für</w:t>
      </w:r>
      <w:r w:rsidR="00CD1CDA" w:rsidRPr="00CD1CDA">
        <w:rPr>
          <w:rFonts w:ascii="Verdana" w:hAnsi="Verdana"/>
          <w:bCs/>
          <w:color w:val="000000" w:themeColor="text1"/>
          <w:szCs w:val="20"/>
        </w:rPr>
        <w:t xml:space="preserve"> Geräte, die die Zusammenarbeit in Unternehmen unterstützen</w:t>
      </w:r>
      <w:r w:rsidR="001B4FF4">
        <w:rPr>
          <w:rFonts w:ascii="Verdana" w:hAnsi="Verdana"/>
          <w:bCs/>
          <w:color w:val="000000" w:themeColor="text1"/>
          <w:szCs w:val="20"/>
        </w:rPr>
        <w:t>.</w:t>
      </w:r>
      <w:r w:rsidR="00CD1CDA" w:rsidRPr="00CD1CDA">
        <w:rPr>
          <w:rFonts w:ascii="Verdana" w:hAnsi="Verdana"/>
          <w:bCs/>
          <w:color w:val="000000" w:themeColor="text1"/>
          <w:szCs w:val="20"/>
        </w:rPr>
        <w:t xml:space="preserve">  </w:t>
      </w:r>
    </w:p>
    <w:p w14:paraId="6E203E4D" w14:textId="628C99DB" w:rsidR="00CD1CDA" w:rsidRDefault="00CD1CDA" w:rsidP="00CD1CDA">
      <w:pPr>
        <w:spacing w:line="312" w:lineRule="auto"/>
        <w:rPr>
          <w:rFonts w:ascii="Verdana" w:hAnsi="Verdana"/>
          <w:bCs/>
          <w:color w:val="000000" w:themeColor="text1"/>
          <w:szCs w:val="20"/>
        </w:rPr>
      </w:pPr>
    </w:p>
    <w:p w14:paraId="46F76231" w14:textId="3B9A3CFE" w:rsidR="00FF092B" w:rsidRPr="00FF092B" w:rsidRDefault="00FF092B" w:rsidP="00CD1CDA">
      <w:pPr>
        <w:spacing w:line="312" w:lineRule="auto"/>
        <w:rPr>
          <w:rFonts w:ascii="Verdana" w:hAnsi="Verdana"/>
          <w:b/>
          <w:color w:val="000000" w:themeColor="text1"/>
          <w:szCs w:val="20"/>
        </w:rPr>
      </w:pPr>
      <w:proofErr w:type="spellStart"/>
      <w:r w:rsidRPr="00FF092B">
        <w:rPr>
          <w:rFonts w:ascii="Verdana" w:hAnsi="Verdana"/>
          <w:b/>
          <w:color w:val="000000" w:themeColor="text1"/>
          <w:szCs w:val="20"/>
        </w:rPr>
        <w:t>BoxPC</w:t>
      </w:r>
      <w:proofErr w:type="spellEnd"/>
      <w:r w:rsidRPr="00FF092B">
        <w:rPr>
          <w:rFonts w:ascii="Verdana" w:hAnsi="Verdana"/>
          <w:b/>
          <w:color w:val="000000" w:themeColor="text1"/>
          <w:szCs w:val="20"/>
        </w:rPr>
        <w:t xml:space="preserve"> für echte </w:t>
      </w:r>
      <w:proofErr w:type="spellStart"/>
      <w:r w:rsidRPr="00FF092B">
        <w:rPr>
          <w:rFonts w:ascii="Verdana" w:hAnsi="Verdana"/>
          <w:b/>
          <w:color w:val="000000" w:themeColor="text1"/>
          <w:szCs w:val="20"/>
        </w:rPr>
        <w:t>Deep</w:t>
      </w:r>
      <w:proofErr w:type="spellEnd"/>
      <w:r w:rsidRPr="00FF092B">
        <w:rPr>
          <w:rFonts w:ascii="Verdana" w:hAnsi="Verdana"/>
          <w:b/>
          <w:color w:val="000000" w:themeColor="text1"/>
          <w:szCs w:val="20"/>
        </w:rPr>
        <w:t>-Learning-Anwendungen</w:t>
      </w:r>
    </w:p>
    <w:p w14:paraId="035E0601" w14:textId="2D1B206B" w:rsidR="00CD1CDA" w:rsidRPr="00FF092B" w:rsidRDefault="00CD1CDA" w:rsidP="00CD1CDA">
      <w:pPr>
        <w:spacing w:line="312" w:lineRule="auto"/>
        <w:rPr>
          <w:rFonts w:ascii="Verdana" w:hAnsi="Verdana"/>
          <w:bCs/>
          <w:color w:val="000000" w:themeColor="text1"/>
          <w:szCs w:val="20"/>
        </w:rPr>
      </w:pPr>
    </w:p>
    <w:p w14:paraId="0809E8F0" w14:textId="09FA4D0C" w:rsidR="00FF092B" w:rsidRPr="00CD1CDA" w:rsidRDefault="00FF092B" w:rsidP="00FF092B">
      <w:pPr>
        <w:spacing w:line="312" w:lineRule="auto"/>
        <w:rPr>
          <w:rFonts w:ascii="Verdana" w:hAnsi="Verdana"/>
          <w:bCs/>
          <w:color w:val="000000" w:themeColor="text1"/>
          <w:szCs w:val="20"/>
        </w:rPr>
      </w:pPr>
      <w:r w:rsidRPr="00CD1CDA">
        <w:rPr>
          <w:rFonts w:ascii="Verdana" w:hAnsi="Verdana"/>
          <w:bCs/>
          <w:color w:val="000000" w:themeColor="text1"/>
          <w:szCs w:val="20"/>
        </w:rPr>
        <w:t>Heutige Edge- und Cloud-basierte KI-Produkte erfordern bessere Rechen- und Videoanalyse</w:t>
      </w:r>
      <w:r>
        <w:rPr>
          <w:rFonts w:ascii="Verdana" w:hAnsi="Verdana"/>
          <w:bCs/>
          <w:color w:val="000000" w:themeColor="text1"/>
          <w:szCs w:val="20"/>
        </w:rPr>
        <w:t>-F</w:t>
      </w:r>
      <w:r w:rsidRPr="00CD1CDA">
        <w:rPr>
          <w:rFonts w:ascii="Verdana" w:hAnsi="Verdana"/>
          <w:bCs/>
          <w:color w:val="000000" w:themeColor="text1"/>
          <w:szCs w:val="20"/>
        </w:rPr>
        <w:t xml:space="preserve">ähigkeiten, um </w:t>
      </w:r>
      <w:r>
        <w:rPr>
          <w:rFonts w:ascii="Verdana" w:hAnsi="Verdana"/>
          <w:bCs/>
          <w:color w:val="000000" w:themeColor="text1"/>
          <w:szCs w:val="20"/>
        </w:rPr>
        <w:t xml:space="preserve">eine </w:t>
      </w:r>
      <w:r w:rsidRPr="00CD1CDA">
        <w:rPr>
          <w:rFonts w:ascii="Verdana" w:hAnsi="Verdana"/>
          <w:bCs/>
          <w:color w:val="000000" w:themeColor="text1"/>
          <w:szCs w:val="20"/>
        </w:rPr>
        <w:t xml:space="preserve">anspruchsvolle Echtzeit-Datenverarbeitung durchzuführen und Latenzprobleme zu überwinden. Der EC-3200 ist eine langlebige Lösung mit </w:t>
      </w:r>
      <w:proofErr w:type="spellStart"/>
      <w:r w:rsidRPr="00CD1CDA">
        <w:rPr>
          <w:rFonts w:ascii="Verdana" w:hAnsi="Verdana"/>
          <w:bCs/>
          <w:color w:val="000000" w:themeColor="text1"/>
          <w:szCs w:val="20"/>
        </w:rPr>
        <w:t>lüfterlosem</w:t>
      </w:r>
      <w:proofErr w:type="spellEnd"/>
      <w:r w:rsidRPr="00CD1CDA">
        <w:rPr>
          <w:rFonts w:ascii="Verdana" w:hAnsi="Verdana"/>
          <w:bCs/>
          <w:color w:val="000000" w:themeColor="text1"/>
          <w:szCs w:val="20"/>
        </w:rPr>
        <w:t xml:space="preserve"> Design für einen unterbrechungsfreien Betrieb. Er nutzt die Vorteile der GPU-beschleunigten Parallelverarbeitung des </w:t>
      </w:r>
      <w:proofErr w:type="spellStart"/>
      <w:r w:rsidRPr="00CD1CDA">
        <w:rPr>
          <w:rFonts w:ascii="Verdana" w:hAnsi="Verdana"/>
          <w:bCs/>
          <w:color w:val="000000" w:themeColor="text1"/>
          <w:szCs w:val="20"/>
        </w:rPr>
        <w:t>Jetson</w:t>
      </w:r>
      <w:proofErr w:type="spellEnd"/>
      <w:r w:rsidRPr="00CD1CDA">
        <w:rPr>
          <w:rFonts w:ascii="Verdana" w:hAnsi="Verdana"/>
          <w:bCs/>
          <w:color w:val="000000" w:themeColor="text1"/>
          <w:szCs w:val="20"/>
        </w:rPr>
        <w:t xml:space="preserve">™ TX2, um datenintensive und unternehmenskritische Arbeitslasten mit hoher Energieeffizienz und unübertroffener Zuverlässigkeit zu bewältigen. </w:t>
      </w:r>
      <w:r>
        <w:rPr>
          <w:rFonts w:ascii="Verdana" w:hAnsi="Verdana"/>
          <w:bCs/>
          <w:color w:val="000000" w:themeColor="text1"/>
          <w:szCs w:val="20"/>
        </w:rPr>
        <w:t xml:space="preserve">Damit ist er ideal </w:t>
      </w:r>
      <w:r w:rsidRPr="00CD1CDA">
        <w:rPr>
          <w:rFonts w:ascii="Verdana" w:hAnsi="Verdana"/>
          <w:bCs/>
          <w:color w:val="000000" w:themeColor="text1"/>
          <w:szCs w:val="20"/>
        </w:rPr>
        <w:t xml:space="preserve">für echte </w:t>
      </w:r>
      <w:proofErr w:type="spellStart"/>
      <w:r w:rsidRPr="00CD1CDA">
        <w:rPr>
          <w:rFonts w:ascii="Verdana" w:hAnsi="Verdana"/>
          <w:bCs/>
          <w:color w:val="000000" w:themeColor="text1"/>
          <w:szCs w:val="20"/>
        </w:rPr>
        <w:t>Deep</w:t>
      </w:r>
      <w:proofErr w:type="spellEnd"/>
      <w:r w:rsidRPr="00CD1CDA">
        <w:rPr>
          <w:rFonts w:ascii="Verdana" w:hAnsi="Verdana"/>
          <w:bCs/>
          <w:color w:val="000000" w:themeColor="text1"/>
          <w:szCs w:val="20"/>
        </w:rPr>
        <w:t>-Learning-Anwendungen</w:t>
      </w:r>
    </w:p>
    <w:p w14:paraId="591C6486" w14:textId="77777777" w:rsidR="00FF092B" w:rsidRDefault="00FF092B" w:rsidP="00FF092B">
      <w:pPr>
        <w:spacing w:line="312" w:lineRule="auto"/>
        <w:rPr>
          <w:rFonts w:ascii="Verdana" w:hAnsi="Verdana"/>
          <w:b/>
          <w:color w:val="000000" w:themeColor="text1"/>
          <w:szCs w:val="20"/>
        </w:rPr>
      </w:pPr>
    </w:p>
    <w:p w14:paraId="5D004593" w14:textId="77777777" w:rsidR="00FF092B" w:rsidRDefault="00FF092B" w:rsidP="00CD1CDA">
      <w:pPr>
        <w:spacing w:line="312" w:lineRule="auto"/>
        <w:rPr>
          <w:rFonts w:ascii="Verdana" w:hAnsi="Verdana"/>
          <w:b/>
          <w:color w:val="000000" w:themeColor="text1"/>
          <w:szCs w:val="20"/>
        </w:rPr>
        <w:sectPr w:rsidR="00FF092B" w:rsidSect="008F308E">
          <w:headerReference w:type="default" r:id="rId8"/>
          <w:footerReference w:type="default" r:id="rId9"/>
          <w:headerReference w:type="first" r:id="rId10"/>
          <w:footerReference w:type="first" r:id="rId11"/>
          <w:pgSz w:w="11906" w:h="16838" w:code="9"/>
          <w:pgMar w:top="3062" w:right="2693" w:bottom="1701" w:left="1077" w:header="726" w:footer="147" w:gutter="0"/>
          <w:cols w:space="708"/>
          <w:docGrid w:linePitch="360"/>
        </w:sectPr>
      </w:pPr>
    </w:p>
    <w:p w14:paraId="04B77CB8" w14:textId="6463A00F" w:rsidR="00FF092B" w:rsidRPr="00FF092B" w:rsidRDefault="00FF092B" w:rsidP="00CD1CDA">
      <w:pPr>
        <w:spacing w:line="312" w:lineRule="auto"/>
        <w:rPr>
          <w:rFonts w:ascii="Verdana" w:hAnsi="Verdana"/>
          <w:b/>
          <w:color w:val="000000" w:themeColor="text1"/>
          <w:szCs w:val="20"/>
        </w:rPr>
      </w:pPr>
      <w:r>
        <w:rPr>
          <w:rFonts w:ascii="Verdana" w:hAnsi="Verdana"/>
          <w:b/>
          <w:color w:val="000000" w:themeColor="text1"/>
          <w:szCs w:val="20"/>
        </w:rPr>
        <w:lastRenderedPageBreak/>
        <w:t>Energieeffizient und zuverlässig auch in rauer Industrieumgebung</w:t>
      </w:r>
    </w:p>
    <w:p w14:paraId="23337485" w14:textId="77777777" w:rsidR="00FF092B" w:rsidRPr="00CD1CDA" w:rsidRDefault="00FF092B" w:rsidP="00CD1CDA">
      <w:pPr>
        <w:spacing w:line="312" w:lineRule="auto"/>
        <w:rPr>
          <w:rFonts w:ascii="Verdana" w:hAnsi="Verdana"/>
          <w:bCs/>
          <w:color w:val="000000" w:themeColor="text1"/>
          <w:szCs w:val="20"/>
        </w:rPr>
      </w:pPr>
    </w:p>
    <w:p w14:paraId="360E511D" w14:textId="2979B29D" w:rsidR="00CD1CDA" w:rsidRDefault="00FF092B" w:rsidP="00CD1CDA">
      <w:pPr>
        <w:spacing w:line="312" w:lineRule="auto"/>
        <w:rPr>
          <w:rFonts w:ascii="Verdana" w:hAnsi="Verdana"/>
          <w:bCs/>
          <w:color w:val="000000" w:themeColor="text1"/>
          <w:szCs w:val="20"/>
        </w:rPr>
      </w:pPr>
      <w:r>
        <w:rPr>
          <w:rFonts w:ascii="Verdana" w:hAnsi="Verdana"/>
          <w:bCs/>
          <w:color w:val="000000" w:themeColor="text1"/>
          <w:szCs w:val="20"/>
        </w:rPr>
        <w:t>Der</w:t>
      </w:r>
      <w:r w:rsidR="00CD1CDA" w:rsidRPr="00CD1CDA">
        <w:rPr>
          <w:rFonts w:ascii="Verdana" w:hAnsi="Verdana"/>
          <w:bCs/>
          <w:color w:val="000000" w:themeColor="text1"/>
          <w:szCs w:val="20"/>
        </w:rPr>
        <w:t xml:space="preserve"> EC-3200 </w:t>
      </w:r>
      <w:r>
        <w:rPr>
          <w:rFonts w:ascii="Verdana" w:hAnsi="Verdana"/>
          <w:bCs/>
          <w:color w:val="000000" w:themeColor="text1"/>
          <w:szCs w:val="20"/>
        </w:rPr>
        <w:t xml:space="preserve">ist </w:t>
      </w:r>
      <w:r w:rsidR="00CD1CDA" w:rsidRPr="00CD1CDA">
        <w:rPr>
          <w:rFonts w:ascii="Verdana" w:hAnsi="Verdana"/>
          <w:bCs/>
          <w:color w:val="000000" w:themeColor="text1"/>
          <w:szCs w:val="20"/>
        </w:rPr>
        <w:t>für einen erweiterten Temperaturbereich von -20°C bis +60°C</w:t>
      </w:r>
      <w:r>
        <w:rPr>
          <w:rFonts w:ascii="Verdana" w:hAnsi="Verdana"/>
          <w:bCs/>
          <w:color w:val="000000" w:themeColor="text1"/>
          <w:szCs w:val="20"/>
        </w:rPr>
        <w:t xml:space="preserve"> ausgelegt</w:t>
      </w:r>
      <w:r w:rsidR="00CD1CDA" w:rsidRPr="00CD1CDA">
        <w:rPr>
          <w:rFonts w:ascii="Verdana" w:hAnsi="Verdana"/>
          <w:bCs/>
          <w:color w:val="000000" w:themeColor="text1"/>
          <w:szCs w:val="20"/>
        </w:rPr>
        <w:t xml:space="preserve">. Mit seinem geringen Stromverbrauch liefert der NVIDIA® </w:t>
      </w:r>
      <w:proofErr w:type="spellStart"/>
      <w:r w:rsidR="00CD1CDA" w:rsidRPr="00CD1CDA">
        <w:rPr>
          <w:rFonts w:ascii="Verdana" w:hAnsi="Verdana"/>
          <w:bCs/>
          <w:color w:val="000000" w:themeColor="text1"/>
          <w:szCs w:val="20"/>
        </w:rPr>
        <w:t>Jetson</w:t>
      </w:r>
      <w:proofErr w:type="spellEnd"/>
      <w:r w:rsidR="00CD1CDA" w:rsidRPr="00CD1CDA">
        <w:rPr>
          <w:rFonts w:ascii="Verdana" w:hAnsi="Verdana"/>
          <w:bCs/>
          <w:color w:val="000000" w:themeColor="text1"/>
          <w:szCs w:val="20"/>
        </w:rPr>
        <w:t>™ TX2 eine 25-mal höhere Energieeffizienz als andere hochmoderne Desktop</w:t>
      </w:r>
      <w:r>
        <w:rPr>
          <w:rFonts w:ascii="Verdana" w:hAnsi="Verdana"/>
          <w:bCs/>
          <w:color w:val="000000" w:themeColor="text1"/>
          <w:szCs w:val="20"/>
        </w:rPr>
        <w:t>-</w:t>
      </w:r>
      <w:r w:rsidR="00CD1CDA" w:rsidRPr="00CD1CDA">
        <w:rPr>
          <w:rFonts w:ascii="Verdana" w:hAnsi="Verdana"/>
          <w:bCs/>
          <w:color w:val="000000" w:themeColor="text1"/>
          <w:szCs w:val="20"/>
        </w:rPr>
        <w:t xml:space="preserve">Grafikprozessoren. Diese hervorragende Leistung erlaubt eine Echtzeitverarbeitung, die die Bandbreite wenig belastet. </w:t>
      </w:r>
    </w:p>
    <w:p w14:paraId="1BC608B6" w14:textId="77777777" w:rsidR="00FF092B" w:rsidRPr="00CD1CDA" w:rsidRDefault="00FF092B" w:rsidP="00CD1CDA">
      <w:pPr>
        <w:spacing w:line="312" w:lineRule="auto"/>
        <w:rPr>
          <w:rFonts w:ascii="Verdana" w:hAnsi="Verdana"/>
          <w:bCs/>
          <w:color w:val="000000" w:themeColor="text1"/>
          <w:szCs w:val="20"/>
        </w:rPr>
      </w:pPr>
    </w:p>
    <w:p w14:paraId="29AAA571" w14:textId="17C7BF31" w:rsidR="00CD1CDA" w:rsidRPr="00CD1CDA" w:rsidRDefault="00CD1CDA" w:rsidP="00CD1CDA">
      <w:pPr>
        <w:spacing w:line="312" w:lineRule="auto"/>
        <w:rPr>
          <w:rFonts w:ascii="Verdana" w:hAnsi="Verdana"/>
          <w:bCs/>
          <w:color w:val="000000" w:themeColor="text1"/>
          <w:szCs w:val="20"/>
        </w:rPr>
      </w:pPr>
      <w:r w:rsidRPr="00CD1CDA">
        <w:rPr>
          <w:rFonts w:ascii="Verdana" w:hAnsi="Verdana"/>
          <w:bCs/>
          <w:color w:val="000000" w:themeColor="text1"/>
          <w:szCs w:val="20"/>
        </w:rPr>
        <w:t xml:space="preserve">Trotz seiner kompakten Abmessungen verfügt der EC-3200 über 8 GB LPDDR4 Arbeitsspeicher und 32 GB </w:t>
      </w:r>
      <w:proofErr w:type="spellStart"/>
      <w:r w:rsidRPr="00CD1CDA">
        <w:rPr>
          <w:rFonts w:ascii="Verdana" w:hAnsi="Verdana"/>
          <w:bCs/>
          <w:color w:val="000000" w:themeColor="text1"/>
          <w:szCs w:val="20"/>
        </w:rPr>
        <w:t>eMMC</w:t>
      </w:r>
      <w:proofErr w:type="spellEnd"/>
      <w:r w:rsidRPr="00CD1CDA">
        <w:rPr>
          <w:rFonts w:ascii="Verdana" w:hAnsi="Verdana"/>
          <w:bCs/>
          <w:color w:val="000000" w:themeColor="text1"/>
          <w:szCs w:val="20"/>
        </w:rPr>
        <w:t>. Als I/O Schnittstellen stehen HDMI, Gigabit</w:t>
      </w:r>
      <w:r w:rsidR="00FF092B">
        <w:rPr>
          <w:rFonts w:ascii="Verdana" w:hAnsi="Verdana"/>
          <w:bCs/>
          <w:color w:val="000000" w:themeColor="text1"/>
          <w:szCs w:val="20"/>
        </w:rPr>
        <w:t>-</w:t>
      </w:r>
      <w:r w:rsidRPr="00CD1CDA">
        <w:rPr>
          <w:rFonts w:ascii="Verdana" w:hAnsi="Verdana"/>
          <w:bCs/>
          <w:color w:val="000000" w:themeColor="text1"/>
          <w:szCs w:val="20"/>
        </w:rPr>
        <w:t>Ethernet, zwei USB 3.0 und zwei USB 2.0 Anschlüsse zur Verfügung. Am Gehäuse befinde</w:t>
      </w:r>
      <w:r w:rsidR="00FF092B">
        <w:rPr>
          <w:rFonts w:ascii="Verdana" w:hAnsi="Verdana"/>
          <w:bCs/>
          <w:color w:val="000000" w:themeColor="text1"/>
          <w:szCs w:val="20"/>
        </w:rPr>
        <w:t>n</w:t>
      </w:r>
      <w:r w:rsidRPr="00CD1CDA">
        <w:rPr>
          <w:rFonts w:ascii="Verdana" w:hAnsi="Verdana"/>
          <w:bCs/>
          <w:color w:val="000000" w:themeColor="text1"/>
          <w:szCs w:val="20"/>
        </w:rPr>
        <w:t xml:space="preserve"> sich ein DB9-Anschluss für RS232- oder CAN-Bus, ein Micro-USB-Steckplatz sowie ein externer 10-poliger GPIO-Anschluss. Zur Erweiterung mit optionalem SSD-Speicher (2280 Key-M) und WAN-Modulen (3042 Key-E) stehen zwei M.2-Erweiterungssockel zur Verfügung. Das Betriebssystem basiert auf einem speziell angefertigten Ubuntu 16.04 mit </w:t>
      </w:r>
      <w:proofErr w:type="spellStart"/>
      <w:r w:rsidRPr="00CD1CDA">
        <w:rPr>
          <w:rFonts w:ascii="Verdana" w:hAnsi="Verdana"/>
          <w:bCs/>
          <w:color w:val="000000" w:themeColor="text1"/>
          <w:szCs w:val="20"/>
        </w:rPr>
        <w:t>Jetpack</w:t>
      </w:r>
      <w:proofErr w:type="spellEnd"/>
      <w:r w:rsidRPr="00CD1CDA">
        <w:rPr>
          <w:rFonts w:ascii="Verdana" w:hAnsi="Verdana"/>
          <w:bCs/>
          <w:color w:val="000000" w:themeColor="text1"/>
          <w:szCs w:val="20"/>
        </w:rPr>
        <w:t xml:space="preserve"> 3.2.1 und L4T 28.2. </w:t>
      </w:r>
    </w:p>
    <w:p w14:paraId="6A9AB6E1" w14:textId="4731144C" w:rsidR="00332050" w:rsidRPr="00E27CAF" w:rsidRDefault="00332050" w:rsidP="00DB3348">
      <w:pPr>
        <w:spacing w:line="312" w:lineRule="auto"/>
        <w:rPr>
          <w:rFonts w:ascii="Verdana" w:hAnsi="Verdana"/>
          <w:bCs/>
          <w:color w:val="000000" w:themeColor="text1"/>
          <w:szCs w:val="20"/>
        </w:rPr>
      </w:pPr>
    </w:p>
    <w:p w14:paraId="43A81918" w14:textId="4EF3B6A4" w:rsidR="00F6762C" w:rsidRDefault="00CD2F3D" w:rsidP="00DB3348">
      <w:pPr>
        <w:spacing w:line="312" w:lineRule="auto"/>
        <w:rPr>
          <w:rFonts w:ascii="Verdana" w:hAnsi="Verdana"/>
          <w:bCs/>
          <w:color w:val="000000" w:themeColor="text1"/>
          <w:szCs w:val="20"/>
        </w:rPr>
      </w:pPr>
      <w:r w:rsidRPr="00E27CAF">
        <w:rPr>
          <w:rFonts w:ascii="Verdana" w:hAnsi="Verdana"/>
          <w:bCs/>
          <w:color w:val="000000" w:themeColor="text1"/>
          <w:szCs w:val="20"/>
        </w:rPr>
        <w:t xml:space="preserve">Zeichen: </w:t>
      </w:r>
      <w:r w:rsidR="001B4FF4">
        <w:rPr>
          <w:rFonts w:ascii="Verdana" w:hAnsi="Verdana"/>
          <w:bCs/>
          <w:color w:val="000000" w:themeColor="text1"/>
          <w:szCs w:val="20"/>
        </w:rPr>
        <w:t>2.99</w:t>
      </w:r>
      <w:r w:rsidR="009C39F6">
        <w:rPr>
          <w:rFonts w:ascii="Verdana" w:hAnsi="Verdana"/>
          <w:bCs/>
          <w:color w:val="000000" w:themeColor="text1"/>
          <w:szCs w:val="20"/>
        </w:rPr>
        <w:t>0</w:t>
      </w:r>
    </w:p>
    <w:p w14:paraId="7FD145AA" w14:textId="77777777" w:rsidR="00CD1CDA" w:rsidRPr="00E27CAF" w:rsidRDefault="00CD1CDA" w:rsidP="00DB3348">
      <w:pPr>
        <w:spacing w:line="312" w:lineRule="auto"/>
        <w:rPr>
          <w:rFonts w:ascii="Verdana" w:hAnsi="Verdana"/>
          <w:color w:val="000000" w:themeColor="text1"/>
        </w:rPr>
      </w:pPr>
    </w:p>
    <w:p w14:paraId="516649F2" w14:textId="4E082EE0" w:rsidR="001A6B0F" w:rsidRPr="00E27CAF" w:rsidRDefault="00AC7BF6" w:rsidP="00FF7EBD">
      <w:pPr>
        <w:spacing w:line="240" w:lineRule="auto"/>
        <w:rPr>
          <w:rFonts w:ascii="Verdana" w:hAnsi="Verdana"/>
          <w:color w:val="000000" w:themeColor="text1"/>
        </w:rPr>
      </w:pPr>
      <w:r w:rsidRPr="00E27CAF">
        <w:rPr>
          <w:rFonts w:ascii="Verdana" w:hAnsi="Verdana"/>
          <w:color w:val="000000" w:themeColor="text1"/>
        </w:rPr>
        <w:t xml:space="preserve">Weitere Informationen: </w:t>
      </w:r>
      <w:r w:rsidR="00CD1CDA" w:rsidRPr="00CD1CDA">
        <w:rPr>
          <w:rFonts w:ascii="Verdana" w:hAnsi="Verdana"/>
          <w:color w:val="000000" w:themeColor="text1"/>
        </w:rPr>
        <w:t>https://www.distec.de/produkte/embedded-systeme/detail/ibase/ec-3200/</w:t>
      </w:r>
    </w:p>
    <w:p w14:paraId="5E6F6ECB" w14:textId="0783781E" w:rsidR="00332050" w:rsidRDefault="00332050" w:rsidP="00FF7EBD">
      <w:pPr>
        <w:spacing w:line="240" w:lineRule="auto"/>
        <w:rPr>
          <w:rFonts w:ascii="Verdana" w:hAnsi="Verdana"/>
          <w:color w:val="000000" w:themeColor="text1"/>
        </w:rPr>
      </w:pPr>
    </w:p>
    <w:p w14:paraId="59A3DE4E" w14:textId="7E943425" w:rsidR="00556A5A" w:rsidRDefault="00556A5A" w:rsidP="00FF7EBD">
      <w:pPr>
        <w:spacing w:line="240" w:lineRule="auto"/>
        <w:rPr>
          <w:rFonts w:ascii="Verdana" w:hAnsi="Verdana"/>
          <w:color w:val="000000" w:themeColor="text1"/>
        </w:rPr>
      </w:pPr>
    </w:p>
    <w:p w14:paraId="16A1592B" w14:textId="77777777" w:rsidR="00556A5A" w:rsidRPr="00E27CAF" w:rsidRDefault="00556A5A" w:rsidP="00FF7EBD">
      <w:pPr>
        <w:spacing w:line="240" w:lineRule="auto"/>
        <w:rPr>
          <w:rFonts w:ascii="Verdana" w:hAnsi="Verdana"/>
          <w:color w:val="000000" w:themeColor="text1"/>
        </w:rPr>
      </w:pPr>
    </w:p>
    <w:p w14:paraId="6DE3A4D9" w14:textId="77777777" w:rsidR="00FF7EBD" w:rsidRPr="00E27CAF" w:rsidRDefault="00FF7EBD" w:rsidP="00FF7EBD">
      <w:pPr>
        <w:spacing w:line="240" w:lineRule="auto"/>
        <w:rPr>
          <w:rFonts w:ascii="Verdana" w:hAnsi="Verdana"/>
          <w:b/>
          <w:color w:val="000000" w:themeColor="text1"/>
        </w:rPr>
      </w:pPr>
      <w:r w:rsidRPr="00E27CAF">
        <w:rPr>
          <w:rFonts w:ascii="Verdana" w:hAnsi="Verdana"/>
          <w:b/>
          <w:color w:val="000000" w:themeColor="text1"/>
        </w:rPr>
        <w:t>Bilder</w:t>
      </w:r>
    </w:p>
    <w:p w14:paraId="5137FD89" w14:textId="5FBD5304" w:rsidR="00FF7EBD" w:rsidRPr="00E27CAF" w:rsidRDefault="00FF7EBD" w:rsidP="00FF7EBD">
      <w:pPr>
        <w:spacing w:line="240" w:lineRule="auto"/>
        <w:rPr>
          <w:rFonts w:ascii="Verdana" w:hAnsi="Verdana"/>
          <w:color w:val="000000" w:themeColor="text1"/>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46"/>
      </w:tblGrid>
      <w:tr w:rsidR="00E76215" w:rsidRPr="009C39F6" w14:paraId="702AF1EB" w14:textId="77777777" w:rsidTr="0076579F">
        <w:trPr>
          <w:trHeight w:val="1285"/>
        </w:trPr>
        <w:tc>
          <w:tcPr>
            <w:tcW w:w="2128" w:type="dxa"/>
            <w:shd w:val="clear" w:color="auto" w:fill="auto"/>
          </w:tcPr>
          <w:p w14:paraId="6C064F67" w14:textId="6244D9A0" w:rsidR="00FF7EBD" w:rsidRPr="00E27CAF" w:rsidRDefault="00CD1CDA" w:rsidP="009031F6">
            <w:pPr>
              <w:spacing w:line="240" w:lineRule="auto"/>
              <w:rPr>
                <w:rFonts w:ascii="Verdana" w:hAnsi="Verdana"/>
                <w:color w:val="000000" w:themeColor="text1"/>
                <w:sz w:val="16"/>
                <w:szCs w:val="16"/>
              </w:rPr>
            </w:pPr>
            <w:r>
              <w:rPr>
                <w:rFonts w:ascii="Verdana" w:hAnsi="Verdana"/>
                <w:noProof/>
                <w:color w:val="000000" w:themeColor="text1"/>
                <w:sz w:val="16"/>
                <w:szCs w:val="16"/>
              </w:rPr>
              <w:drawing>
                <wp:inline distT="0" distB="0" distL="0" distR="0" wp14:anchorId="065DC5F7" wp14:editId="42DC3203">
                  <wp:extent cx="1087388" cy="1079257"/>
                  <wp:effectExtent l="0" t="0" r="508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12" cstate="print">
                            <a:extLst>
                              <a:ext uri="{28A0092B-C50C-407E-A947-70E740481C1C}">
                                <a14:useLocalDpi xmlns:a14="http://schemas.microsoft.com/office/drawing/2010/main" val="0"/>
                              </a:ext>
                            </a:extLst>
                          </a:blip>
                          <a:srcRect l="9279" r="10119"/>
                          <a:stretch/>
                        </pic:blipFill>
                        <pic:spPr bwMode="auto">
                          <a:xfrm>
                            <a:off x="0" y="0"/>
                            <a:ext cx="1088137"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229F2B5A" w14:textId="54BDEC32" w:rsidR="00FF092B" w:rsidRPr="00E27CAF" w:rsidRDefault="00FF7EBD" w:rsidP="00FF092B">
            <w:pPr>
              <w:spacing w:line="240" w:lineRule="auto"/>
              <w:rPr>
                <w:rFonts w:ascii="Verdana" w:hAnsi="Verdana"/>
                <w:color w:val="000000" w:themeColor="text1"/>
              </w:rPr>
            </w:pPr>
            <w:r w:rsidRPr="00FF092B">
              <w:rPr>
                <w:rFonts w:ascii="Verdana" w:hAnsi="Verdana"/>
                <w:color w:val="000000" w:themeColor="text1"/>
                <w:sz w:val="16"/>
                <w:szCs w:val="16"/>
              </w:rPr>
              <w:t xml:space="preserve">Bild 1: </w:t>
            </w:r>
            <w:r w:rsidR="00FF092B">
              <w:rPr>
                <w:rFonts w:ascii="Verdana" w:hAnsi="Verdana"/>
                <w:color w:val="000000" w:themeColor="text1"/>
                <w:sz w:val="16"/>
                <w:szCs w:val="16"/>
              </w:rPr>
              <w:t xml:space="preserve">Neu </w:t>
            </w:r>
            <w:r w:rsidR="00FF092B" w:rsidRPr="00FF092B">
              <w:rPr>
                <w:rFonts w:ascii="Verdana" w:hAnsi="Verdana"/>
                <w:color w:val="000000" w:themeColor="text1"/>
                <w:sz w:val="16"/>
                <w:szCs w:val="16"/>
              </w:rPr>
              <w:t xml:space="preserve">bei Distec: </w:t>
            </w:r>
            <w:proofErr w:type="spellStart"/>
            <w:r w:rsidR="00FF092B" w:rsidRPr="00FF092B">
              <w:rPr>
                <w:rFonts w:ascii="Verdana" w:hAnsi="Verdana"/>
                <w:color w:val="000000" w:themeColor="text1"/>
                <w:sz w:val="16"/>
                <w:szCs w:val="16"/>
              </w:rPr>
              <w:t>BoxPC</w:t>
            </w:r>
            <w:proofErr w:type="spellEnd"/>
            <w:r w:rsidR="00FF092B" w:rsidRPr="00FF092B">
              <w:rPr>
                <w:rFonts w:ascii="Verdana" w:hAnsi="Verdana"/>
                <w:color w:val="000000" w:themeColor="text1"/>
                <w:sz w:val="16"/>
                <w:szCs w:val="16"/>
              </w:rPr>
              <w:t xml:space="preserve"> EC-3200 von </w:t>
            </w:r>
            <w:proofErr w:type="spellStart"/>
            <w:r w:rsidR="00FF092B" w:rsidRPr="00FF092B">
              <w:rPr>
                <w:rFonts w:ascii="Verdana" w:hAnsi="Verdana"/>
                <w:color w:val="000000" w:themeColor="text1"/>
                <w:sz w:val="16"/>
                <w:szCs w:val="16"/>
              </w:rPr>
              <w:t>iBASE</w:t>
            </w:r>
            <w:proofErr w:type="spellEnd"/>
            <w:r w:rsidR="00FF092B" w:rsidRPr="00FF092B">
              <w:rPr>
                <w:rFonts w:ascii="Verdana" w:hAnsi="Verdana"/>
                <w:color w:val="000000" w:themeColor="text1"/>
                <w:sz w:val="16"/>
                <w:szCs w:val="16"/>
              </w:rPr>
              <w:t xml:space="preserve"> bietet künstliche Intelligenz in Höchst</w:t>
            </w:r>
            <w:r w:rsidR="00556A5A">
              <w:rPr>
                <w:rFonts w:ascii="Verdana" w:hAnsi="Verdana"/>
                <w:color w:val="000000" w:themeColor="text1"/>
                <w:sz w:val="16"/>
                <w:szCs w:val="16"/>
              </w:rPr>
              <w:t>form</w:t>
            </w:r>
          </w:p>
          <w:p w14:paraId="13D8C683" w14:textId="77777777" w:rsidR="00FF7EBD" w:rsidRPr="00FF092B" w:rsidRDefault="00FF7EBD" w:rsidP="00E5399C">
            <w:pPr>
              <w:spacing w:line="240" w:lineRule="auto"/>
              <w:rPr>
                <w:rFonts w:ascii="Verdana" w:hAnsi="Verdana"/>
                <w:color w:val="000000" w:themeColor="text1"/>
                <w:sz w:val="16"/>
                <w:szCs w:val="16"/>
              </w:rPr>
            </w:pPr>
          </w:p>
          <w:p w14:paraId="7E445D5D" w14:textId="3DEA5B69" w:rsidR="00FF7EBD" w:rsidRPr="00E27CAF" w:rsidRDefault="00FF7EBD" w:rsidP="00E5399C">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Bildquelle</w:t>
            </w:r>
            <w:proofErr w:type="spellEnd"/>
            <w:r w:rsidRPr="00E27CAF">
              <w:rPr>
                <w:rFonts w:ascii="Verdana" w:hAnsi="Verdana"/>
                <w:color w:val="000000" w:themeColor="text1"/>
                <w:sz w:val="16"/>
                <w:szCs w:val="16"/>
                <w:lang w:val="en-US"/>
              </w:rPr>
              <w:t xml:space="preserve">/Copyright: </w:t>
            </w:r>
            <w:proofErr w:type="spellStart"/>
            <w:r w:rsidR="00CD1CDA">
              <w:rPr>
                <w:rFonts w:ascii="Verdana" w:hAnsi="Verdana"/>
                <w:color w:val="000000" w:themeColor="text1"/>
                <w:sz w:val="16"/>
                <w:szCs w:val="16"/>
                <w:lang w:val="en-US"/>
              </w:rPr>
              <w:t>iBase</w:t>
            </w:r>
            <w:proofErr w:type="spellEnd"/>
          </w:p>
          <w:p w14:paraId="7D475C48" w14:textId="45B521B9" w:rsidR="00FF7EBD" w:rsidRPr="00E27CAF" w:rsidRDefault="00FF7EBD" w:rsidP="00E5399C">
            <w:pPr>
              <w:spacing w:line="240" w:lineRule="auto"/>
              <w:rPr>
                <w:rFonts w:ascii="Verdana" w:hAnsi="Verdana"/>
                <w:color w:val="0D0D0D" w:themeColor="text1" w:themeTint="F2"/>
                <w:sz w:val="16"/>
                <w:szCs w:val="16"/>
                <w:lang w:val="en-US"/>
              </w:rPr>
            </w:pPr>
            <w:r w:rsidRPr="00E27CAF">
              <w:rPr>
                <w:rFonts w:ascii="Verdana" w:hAnsi="Verdana"/>
                <w:color w:val="000000" w:themeColor="text1"/>
                <w:sz w:val="16"/>
                <w:szCs w:val="16"/>
                <w:lang w:val="en-US"/>
              </w:rPr>
              <w:t xml:space="preserve">Download: </w:t>
            </w:r>
            <w:r w:rsidR="00BD5B48" w:rsidRPr="00E27CAF">
              <w:rPr>
                <w:rFonts w:ascii="Verdana" w:hAnsi="Verdana"/>
                <w:color w:val="000000" w:themeColor="text1"/>
                <w:sz w:val="16"/>
                <w:szCs w:val="16"/>
                <w:lang w:val="en-US"/>
              </w:rPr>
              <w:t>https://www.ahlendorf-news.com/media/news/images/</w:t>
            </w:r>
            <w:r w:rsidR="00CD1CDA" w:rsidRPr="00CD1CDA">
              <w:rPr>
                <w:rFonts w:ascii="Verdana" w:hAnsi="Verdana"/>
                <w:color w:val="000000" w:themeColor="text1"/>
                <w:sz w:val="16"/>
                <w:szCs w:val="16"/>
                <w:lang w:val="en-US"/>
              </w:rPr>
              <w:t>Distec-ibase-ec-3200-embedded-box-pc-H.jpg</w:t>
            </w:r>
          </w:p>
          <w:p w14:paraId="3459DB09" w14:textId="77777777" w:rsidR="00530167" w:rsidRPr="00E27CAF" w:rsidRDefault="00530167" w:rsidP="00E5399C">
            <w:pPr>
              <w:spacing w:line="240" w:lineRule="auto"/>
              <w:rPr>
                <w:rFonts w:ascii="Verdana" w:hAnsi="Verdana"/>
                <w:color w:val="000000" w:themeColor="text1"/>
                <w:sz w:val="16"/>
                <w:szCs w:val="16"/>
                <w:lang w:val="en-US"/>
              </w:rPr>
            </w:pPr>
          </w:p>
          <w:p w14:paraId="1FBEA775" w14:textId="344E2122" w:rsidR="00530167" w:rsidRPr="00E27CAF" w:rsidRDefault="00530167" w:rsidP="00E5399C">
            <w:pPr>
              <w:spacing w:line="240" w:lineRule="auto"/>
              <w:rPr>
                <w:rFonts w:ascii="Verdana" w:hAnsi="Verdana"/>
                <w:color w:val="000000" w:themeColor="text1"/>
                <w:sz w:val="16"/>
                <w:szCs w:val="16"/>
                <w:lang w:val="en-US"/>
              </w:rPr>
            </w:pPr>
          </w:p>
        </w:tc>
      </w:tr>
      <w:tr w:rsidR="00E76215" w:rsidRPr="009C39F6" w14:paraId="11DE941C" w14:textId="77777777" w:rsidTr="0076579F">
        <w:trPr>
          <w:trHeight w:val="215"/>
        </w:trPr>
        <w:tc>
          <w:tcPr>
            <w:tcW w:w="2128" w:type="dxa"/>
          </w:tcPr>
          <w:p w14:paraId="3A8FA9F9" w14:textId="2559C62D" w:rsidR="00E6771C" w:rsidRPr="00E27CAF" w:rsidRDefault="00E6771C" w:rsidP="00E17E95">
            <w:pPr>
              <w:spacing w:line="240" w:lineRule="auto"/>
              <w:rPr>
                <w:rFonts w:ascii="Verdana" w:hAnsi="Verdana"/>
                <w:noProof/>
                <w:color w:val="000000" w:themeColor="text1"/>
                <w:sz w:val="16"/>
                <w:szCs w:val="16"/>
                <w:lang w:val="en-US" w:eastAsia="de-DE"/>
              </w:rPr>
            </w:pPr>
          </w:p>
        </w:tc>
        <w:tc>
          <w:tcPr>
            <w:tcW w:w="6246" w:type="dxa"/>
          </w:tcPr>
          <w:p w14:paraId="34789AFC" w14:textId="77777777" w:rsidR="00E6771C" w:rsidRPr="00E27CAF" w:rsidRDefault="00E6771C" w:rsidP="00E5399C">
            <w:pPr>
              <w:spacing w:line="240" w:lineRule="auto"/>
              <w:rPr>
                <w:rFonts w:ascii="Verdana" w:hAnsi="Verdana"/>
                <w:color w:val="000000" w:themeColor="text1"/>
                <w:sz w:val="16"/>
                <w:szCs w:val="16"/>
                <w:lang w:val="en-US"/>
              </w:rPr>
            </w:pPr>
          </w:p>
        </w:tc>
      </w:tr>
      <w:tr w:rsidR="00556A5A" w:rsidRPr="009C39F6" w14:paraId="67AD5E4E" w14:textId="77777777" w:rsidTr="00486643">
        <w:tc>
          <w:tcPr>
            <w:tcW w:w="2128" w:type="dxa"/>
            <w:shd w:val="clear" w:color="auto" w:fill="auto"/>
          </w:tcPr>
          <w:p w14:paraId="2293BD0A" w14:textId="77777777" w:rsidR="00556A5A" w:rsidRPr="00E27CAF" w:rsidRDefault="00556A5A" w:rsidP="00486643">
            <w:pPr>
              <w:rPr>
                <w:rFonts w:ascii="Verdana" w:hAnsi="Verdana"/>
                <w:color w:val="000000" w:themeColor="text1"/>
                <w:sz w:val="18"/>
                <w:szCs w:val="18"/>
                <w:lang w:val="en-US"/>
              </w:rPr>
            </w:pPr>
            <w:r w:rsidRPr="00E27CAF">
              <w:rPr>
                <w:rFonts w:ascii="Verdana" w:hAnsi="Verdana"/>
                <w:noProof/>
                <w:color w:val="000000" w:themeColor="text1"/>
                <w:sz w:val="18"/>
                <w:szCs w:val="18"/>
                <w:lang w:eastAsia="de-DE"/>
              </w:rPr>
              <w:drawing>
                <wp:inline distT="0" distB="0" distL="0" distR="0" wp14:anchorId="0107C4C9" wp14:editId="2214FC75">
                  <wp:extent cx="1078921" cy="1084521"/>
                  <wp:effectExtent l="0" t="0" r="635" b="0"/>
                  <wp:docPr id="9" name="Bild 9" descr="Ein Bild, das Person, Wand, Anzug,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9" descr="Ein Bild, das Person, Wand, Anzug, drinnen enthält.&#10;&#10;Automatisch generierte Beschreibung"/>
                          <pic:cNvPicPr/>
                        </pic:nvPicPr>
                        <pic:blipFill rotWithShape="1">
                          <a:blip r:embed="rId13" cstate="print">
                            <a:extLst>
                              <a:ext uri="{28A0092B-C50C-407E-A947-70E740481C1C}">
                                <a14:useLocalDpi xmlns:a14="http://schemas.microsoft.com/office/drawing/2010/main" val="0"/>
                              </a:ext>
                            </a:extLst>
                          </a:blip>
                          <a:srcRect l="-48" r="48" b="18766"/>
                          <a:stretch/>
                        </pic:blipFill>
                        <pic:spPr bwMode="auto">
                          <a:xfrm>
                            <a:off x="0" y="0"/>
                            <a:ext cx="1080000" cy="1085605"/>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tcPr>
          <w:p w14:paraId="18C7E1BB" w14:textId="77777777" w:rsidR="00556A5A" w:rsidRPr="00E27CAF" w:rsidRDefault="00556A5A" w:rsidP="00486643">
            <w:pPr>
              <w:rPr>
                <w:rFonts w:ascii="Verdana" w:hAnsi="Verdana"/>
                <w:color w:val="000000" w:themeColor="text1"/>
                <w:sz w:val="16"/>
                <w:szCs w:val="16"/>
              </w:rPr>
            </w:pPr>
            <w:r w:rsidRPr="00E27CAF">
              <w:rPr>
                <w:rFonts w:ascii="Verdana" w:hAnsi="Verdana"/>
                <w:color w:val="000000" w:themeColor="text1"/>
                <w:sz w:val="16"/>
                <w:szCs w:val="16"/>
              </w:rPr>
              <w:t xml:space="preserve">Bild 2: Thomas </w:t>
            </w:r>
            <w:proofErr w:type="spellStart"/>
            <w:r w:rsidRPr="00E27CAF">
              <w:rPr>
                <w:rFonts w:ascii="Verdana" w:hAnsi="Verdana"/>
                <w:color w:val="000000" w:themeColor="text1"/>
                <w:sz w:val="16"/>
                <w:szCs w:val="16"/>
              </w:rPr>
              <w:t>Schrefel</w:t>
            </w:r>
            <w:proofErr w:type="spellEnd"/>
            <w:r w:rsidRPr="00E27CAF">
              <w:rPr>
                <w:rFonts w:ascii="Verdana" w:hAnsi="Verdana"/>
                <w:color w:val="000000" w:themeColor="text1"/>
                <w:sz w:val="16"/>
                <w:szCs w:val="16"/>
              </w:rPr>
              <w:t xml:space="preserve"> ist </w:t>
            </w:r>
            <w:proofErr w:type="spellStart"/>
            <w:r w:rsidRPr="00E27CAF">
              <w:rPr>
                <w:rFonts w:ascii="Verdana" w:hAnsi="Verdana"/>
                <w:color w:val="000000" w:themeColor="text1"/>
                <w:sz w:val="16"/>
                <w:szCs w:val="16"/>
              </w:rPr>
              <w:t>Product</w:t>
            </w:r>
            <w:proofErr w:type="spellEnd"/>
            <w:r w:rsidRPr="00E27CAF">
              <w:rPr>
                <w:rFonts w:ascii="Verdana" w:hAnsi="Verdana"/>
                <w:color w:val="000000" w:themeColor="text1"/>
                <w:sz w:val="16"/>
                <w:szCs w:val="16"/>
              </w:rPr>
              <w:t xml:space="preserve"> Manager Embedded bei Distec</w:t>
            </w:r>
          </w:p>
          <w:p w14:paraId="472B8625" w14:textId="77777777" w:rsidR="00556A5A" w:rsidRPr="00E27CAF" w:rsidRDefault="00556A5A" w:rsidP="00486643">
            <w:pPr>
              <w:rPr>
                <w:rFonts w:ascii="Verdana" w:hAnsi="Verdana"/>
                <w:color w:val="000000" w:themeColor="text1"/>
                <w:sz w:val="16"/>
                <w:szCs w:val="16"/>
              </w:rPr>
            </w:pPr>
          </w:p>
          <w:p w14:paraId="6BC610A8" w14:textId="77777777" w:rsidR="00556A5A" w:rsidRPr="00E27CAF" w:rsidRDefault="00556A5A" w:rsidP="00486643">
            <w:pPr>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Bildquelle</w:t>
            </w:r>
            <w:proofErr w:type="spellEnd"/>
            <w:r w:rsidRPr="00E27CAF">
              <w:rPr>
                <w:rFonts w:ascii="Verdana" w:hAnsi="Verdana"/>
                <w:color w:val="000000" w:themeColor="text1"/>
                <w:sz w:val="16"/>
                <w:szCs w:val="16"/>
                <w:lang w:val="en-US"/>
              </w:rPr>
              <w:t>/Copyright: Distec</w:t>
            </w:r>
          </w:p>
          <w:p w14:paraId="2879E75B" w14:textId="77777777" w:rsidR="00556A5A" w:rsidRPr="00E27CAF" w:rsidRDefault="00556A5A" w:rsidP="00486643">
            <w:pPr>
              <w:rPr>
                <w:rFonts w:ascii="Verdana" w:hAnsi="Verdana"/>
                <w:color w:val="000000" w:themeColor="text1"/>
                <w:sz w:val="16"/>
                <w:szCs w:val="16"/>
                <w:lang w:val="en-US"/>
              </w:rPr>
            </w:pPr>
            <w:r w:rsidRPr="00E27CAF">
              <w:rPr>
                <w:rFonts w:ascii="Verdana" w:hAnsi="Verdana"/>
                <w:color w:val="000000" w:themeColor="text1"/>
                <w:sz w:val="16"/>
                <w:szCs w:val="16"/>
                <w:lang w:val="en-US"/>
              </w:rPr>
              <w:t>Download: http://www.ahlendorf-news.com/media/news/images/Distec-Thomas-Schrefel-H.jpg</w:t>
            </w:r>
          </w:p>
        </w:tc>
      </w:tr>
    </w:tbl>
    <w:p w14:paraId="49460706" w14:textId="6AD34485" w:rsidR="00455C43" w:rsidRPr="00E5399C" w:rsidRDefault="00455C43" w:rsidP="00471DF7">
      <w:pPr>
        <w:spacing w:line="240" w:lineRule="auto"/>
        <w:rPr>
          <w:rFonts w:ascii="Verdana" w:hAnsi="Verdana"/>
          <w:b/>
          <w:color w:val="000000" w:themeColor="text1"/>
          <w:sz w:val="16"/>
          <w:szCs w:val="16"/>
          <w:lang w:val="en-US"/>
        </w:rPr>
      </w:pPr>
    </w:p>
    <w:p w14:paraId="18F8930B" w14:textId="77777777" w:rsidR="00FF092B" w:rsidRPr="009C39F6" w:rsidRDefault="00FF092B" w:rsidP="00471DF7">
      <w:pPr>
        <w:spacing w:line="240" w:lineRule="auto"/>
        <w:rPr>
          <w:rFonts w:ascii="Verdana" w:hAnsi="Verdana"/>
          <w:b/>
          <w:color w:val="000000" w:themeColor="text1"/>
          <w:sz w:val="16"/>
          <w:szCs w:val="16"/>
          <w:lang w:val="en-US"/>
        </w:rPr>
        <w:sectPr w:rsidR="00FF092B" w:rsidRPr="009C39F6" w:rsidSect="008F308E">
          <w:pgSz w:w="11906" w:h="16838" w:code="9"/>
          <w:pgMar w:top="3062" w:right="2693" w:bottom="1701" w:left="1077" w:header="726" w:footer="147" w:gutter="0"/>
          <w:cols w:space="708"/>
          <w:docGrid w:linePitch="360"/>
        </w:sectPr>
      </w:pPr>
    </w:p>
    <w:p w14:paraId="3760DD1F" w14:textId="7FD7E852" w:rsidR="00471DF7" w:rsidRPr="00E27CAF" w:rsidRDefault="00471DF7" w:rsidP="00471DF7">
      <w:pPr>
        <w:spacing w:line="240" w:lineRule="auto"/>
        <w:rPr>
          <w:rFonts w:ascii="Verdana" w:hAnsi="Verdana"/>
          <w:b/>
          <w:color w:val="000000" w:themeColor="text1"/>
          <w:sz w:val="16"/>
          <w:szCs w:val="16"/>
        </w:rPr>
      </w:pPr>
      <w:r w:rsidRPr="00E27CAF">
        <w:rPr>
          <w:rFonts w:ascii="Verdana" w:hAnsi="Verdana"/>
          <w:b/>
          <w:color w:val="000000" w:themeColor="text1"/>
          <w:sz w:val="16"/>
          <w:szCs w:val="16"/>
        </w:rPr>
        <w:lastRenderedPageBreak/>
        <w:t>Über Distec</w:t>
      </w:r>
    </w:p>
    <w:p w14:paraId="35C6DFC4" w14:textId="298329C3" w:rsidR="0069003D" w:rsidRPr="00E27CAF" w:rsidRDefault="0069003D" w:rsidP="00471DF7">
      <w:pPr>
        <w:spacing w:line="240" w:lineRule="auto"/>
        <w:rPr>
          <w:rFonts w:ascii="Verdana" w:hAnsi="Verdana"/>
          <w:b/>
          <w:color w:val="000000" w:themeColor="text1"/>
          <w:sz w:val="16"/>
          <w:szCs w:val="16"/>
        </w:rPr>
      </w:pPr>
    </w:p>
    <w:p w14:paraId="27E5E33A" w14:textId="1B9D8542" w:rsidR="0069003D" w:rsidRPr="00E27CAF" w:rsidRDefault="0069003D"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Die Distec GmbH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w:t>
      </w:r>
      <w:r w:rsidR="00E76215" w:rsidRPr="00E27CAF">
        <w:rPr>
          <w:rFonts w:ascii="Verdana" w:hAnsi="Verdana"/>
          <w:color w:val="000000" w:themeColor="text1"/>
          <w:sz w:val="16"/>
          <w:szCs w:val="16"/>
        </w:rPr>
        <w:t>-</w:t>
      </w:r>
      <w:r w:rsidRPr="00E27CAF">
        <w:rPr>
          <w:rFonts w:ascii="Verdana" w:hAnsi="Verdana"/>
          <w:color w:val="000000" w:themeColor="text1"/>
          <w:sz w:val="16"/>
          <w:szCs w:val="16"/>
        </w:rPr>
        <w:t xml:space="preserve">Displays, Embedded Boards, Systemen und Dienstleistungen. Die innovativen Lösungen von Baugruppen und Kits bis hin zum OEM-Endprodukt basieren auf Hard- und Software, die Distec im eigenen Designzentrum in Germering entwickelt. </w:t>
      </w:r>
      <w:proofErr w:type="spellStart"/>
      <w:r w:rsidRPr="00E27CAF">
        <w:rPr>
          <w:rFonts w:ascii="Verdana" w:hAnsi="Verdana"/>
          <w:color w:val="000000" w:themeColor="text1"/>
          <w:sz w:val="16"/>
          <w:szCs w:val="16"/>
        </w:rPr>
        <w:t>Distecs</w:t>
      </w:r>
      <w:proofErr w:type="spellEnd"/>
      <w:r w:rsidRPr="00E27CAF">
        <w:rPr>
          <w:rFonts w:ascii="Verdana" w:hAnsi="Verdana"/>
          <w:color w:val="000000" w:themeColor="text1"/>
          <w:sz w:val="16"/>
          <w:szCs w:val="16"/>
        </w:rPr>
        <w:t xml:space="preserve"> Dienstleistungsangebot umfasst neben kundenspezifischen Entwicklungen und Anpassungen, Produktveredelungen, wie dem </w:t>
      </w:r>
      <w:proofErr w:type="spellStart"/>
      <w:r w:rsidRPr="00E27CAF">
        <w:rPr>
          <w:rFonts w:ascii="Verdana" w:hAnsi="Verdana"/>
          <w:color w:val="000000" w:themeColor="text1"/>
          <w:sz w:val="16"/>
          <w:szCs w:val="16"/>
        </w:rPr>
        <w:t>VacuBond</w:t>
      </w:r>
      <w:proofErr w:type="spellEnd"/>
      <w:r w:rsidRPr="00E27CAF">
        <w:rPr>
          <w:rFonts w:ascii="Verdana" w:hAnsi="Verdana"/>
          <w:color w:val="000000" w:themeColor="text1"/>
          <w:sz w:val="16"/>
          <w:szCs w:val="16"/>
        </w:rPr>
        <w:t xml:space="preserve">® Optical </w:t>
      </w:r>
      <w:proofErr w:type="spellStart"/>
      <w:r w:rsidRPr="00E27CAF">
        <w:rPr>
          <w:rFonts w:ascii="Verdana" w:hAnsi="Verdana"/>
          <w:color w:val="000000" w:themeColor="text1"/>
          <w:sz w:val="16"/>
          <w:szCs w:val="16"/>
        </w:rPr>
        <w:t>Bonding</w:t>
      </w:r>
      <w:proofErr w:type="spellEnd"/>
      <w:r w:rsidRPr="00E27CAF">
        <w:rPr>
          <w:rFonts w:ascii="Verdana" w:hAnsi="Verdana"/>
          <w:color w:val="000000" w:themeColor="text1"/>
          <w:sz w:val="16"/>
          <w:szCs w:val="16"/>
        </w:rPr>
        <w:t xml:space="preserve">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E27CAF" w:rsidRDefault="00D47093" w:rsidP="00471DF7">
      <w:pPr>
        <w:spacing w:line="240" w:lineRule="auto"/>
        <w:rPr>
          <w:rFonts w:ascii="Verdana" w:hAnsi="Verdana"/>
          <w:color w:val="000000" w:themeColor="text1"/>
          <w:sz w:val="16"/>
          <w:szCs w:val="16"/>
        </w:rPr>
      </w:pPr>
    </w:p>
    <w:p w14:paraId="5C4E9D61"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Die Produkte der Distec GmbH sind erhältlich bei:</w:t>
      </w:r>
    </w:p>
    <w:p w14:paraId="4EF87285"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Europa: Distec GmbH, Germering, </w:t>
      </w:r>
      <w:r w:rsidR="00F2633B" w:rsidRPr="00E27CAF">
        <w:rPr>
          <w:rFonts w:ascii="Verdana" w:hAnsi="Verdana"/>
          <w:color w:val="000000" w:themeColor="text1"/>
          <w:sz w:val="16"/>
          <w:szCs w:val="16"/>
        </w:rPr>
        <w:t>https://www.distec.de/</w:t>
      </w:r>
    </w:p>
    <w:p w14:paraId="2C4E41D1" w14:textId="77777777" w:rsidR="00755ACB" w:rsidRPr="00E27CAF" w:rsidRDefault="00755ACB" w:rsidP="00755ACB">
      <w:pPr>
        <w:spacing w:line="240" w:lineRule="auto"/>
        <w:rPr>
          <w:rFonts w:ascii="Verdana" w:hAnsi="Verdana"/>
          <w:color w:val="000000" w:themeColor="text1"/>
          <w:sz w:val="16"/>
          <w:szCs w:val="16"/>
          <w:lang w:val="en-US"/>
        </w:rPr>
      </w:pPr>
      <w:r w:rsidRPr="00E27CAF">
        <w:rPr>
          <w:rFonts w:ascii="Verdana" w:hAnsi="Verdana"/>
          <w:color w:val="000000" w:themeColor="text1"/>
          <w:sz w:val="16"/>
          <w:szCs w:val="16"/>
          <w:lang w:val="en-US"/>
        </w:rPr>
        <w:t xml:space="preserve">UK und Benelux: Display Technology, </w:t>
      </w:r>
      <w:r w:rsidR="0000272B" w:rsidRPr="00E27CAF">
        <w:rPr>
          <w:rFonts w:ascii="Verdana" w:hAnsi="Verdana"/>
          <w:color w:val="000000" w:themeColor="text1"/>
          <w:sz w:val="16"/>
          <w:szCs w:val="16"/>
          <w:lang w:val="en-US"/>
        </w:rPr>
        <w:t>Huntingdon</w:t>
      </w:r>
      <w:r w:rsidRPr="00E27CAF">
        <w:rPr>
          <w:rFonts w:ascii="Verdana" w:hAnsi="Verdana"/>
          <w:color w:val="000000" w:themeColor="text1"/>
          <w:sz w:val="16"/>
          <w:szCs w:val="16"/>
          <w:lang w:val="en-US"/>
        </w:rPr>
        <w:t xml:space="preserve">, </w:t>
      </w:r>
      <w:r w:rsidR="00F2633B" w:rsidRPr="00E27CAF">
        <w:rPr>
          <w:rFonts w:ascii="Verdana" w:hAnsi="Verdana"/>
          <w:color w:val="000000" w:themeColor="text1"/>
          <w:sz w:val="16"/>
          <w:szCs w:val="16"/>
          <w:lang w:val="en-US"/>
        </w:rPr>
        <w:t>https://www.displaytechnology.co.uk/</w:t>
      </w:r>
    </w:p>
    <w:p w14:paraId="513FBF2C" w14:textId="77777777" w:rsidR="00755ACB" w:rsidRPr="00E27CAF" w:rsidRDefault="00755ACB" w:rsidP="00755ACB">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Nordamerika</w:t>
      </w:r>
      <w:proofErr w:type="spellEnd"/>
      <w:r w:rsidRPr="00E27CAF">
        <w:rPr>
          <w:rFonts w:ascii="Verdana" w:hAnsi="Verdana"/>
          <w:color w:val="000000" w:themeColor="text1"/>
          <w:sz w:val="16"/>
          <w:szCs w:val="16"/>
          <w:lang w:val="en-US"/>
        </w:rPr>
        <w:t>: Apollo Display Technologies, Ronkonkoma NY, http://www.apollodisplays.com/</w:t>
      </w:r>
    </w:p>
    <w:p w14:paraId="1595E96E" w14:textId="77777777" w:rsidR="00755ACB" w:rsidRPr="00E27CAF" w:rsidRDefault="00755ACB" w:rsidP="00755ACB">
      <w:pPr>
        <w:spacing w:line="240" w:lineRule="auto"/>
        <w:rPr>
          <w:rFonts w:ascii="Verdana" w:hAnsi="Verdana"/>
          <w:color w:val="000000" w:themeColor="text1"/>
          <w:sz w:val="16"/>
          <w:szCs w:val="16"/>
          <w:lang w:val="en-US"/>
        </w:rPr>
      </w:pPr>
      <w:proofErr w:type="spellStart"/>
      <w:r w:rsidRPr="00E27CAF">
        <w:rPr>
          <w:rFonts w:ascii="Verdana" w:hAnsi="Verdana"/>
          <w:color w:val="000000" w:themeColor="text1"/>
          <w:sz w:val="16"/>
          <w:szCs w:val="16"/>
          <w:lang w:val="en-US"/>
        </w:rPr>
        <w:t>Türkei</w:t>
      </w:r>
      <w:proofErr w:type="spellEnd"/>
      <w:r w:rsidRPr="00E27CAF">
        <w:rPr>
          <w:rFonts w:ascii="Verdana" w:hAnsi="Verdana"/>
          <w:color w:val="000000" w:themeColor="text1"/>
          <w:sz w:val="16"/>
          <w:szCs w:val="16"/>
          <w:lang w:val="en-US"/>
        </w:rPr>
        <w:t xml:space="preserve"> und </w:t>
      </w:r>
      <w:proofErr w:type="spellStart"/>
      <w:r w:rsidRPr="00E27CAF">
        <w:rPr>
          <w:rFonts w:ascii="Verdana" w:hAnsi="Verdana"/>
          <w:color w:val="000000" w:themeColor="text1"/>
          <w:sz w:val="16"/>
          <w:szCs w:val="16"/>
          <w:lang w:val="en-US"/>
        </w:rPr>
        <w:t>naher</w:t>
      </w:r>
      <w:proofErr w:type="spellEnd"/>
      <w:r w:rsidRPr="00E27CAF">
        <w:rPr>
          <w:rFonts w:ascii="Verdana" w:hAnsi="Verdana"/>
          <w:color w:val="000000" w:themeColor="text1"/>
          <w:sz w:val="16"/>
          <w:szCs w:val="16"/>
          <w:lang w:val="en-US"/>
        </w:rPr>
        <w:t xml:space="preserve"> </w:t>
      </w:r>
      <w:proofErr w:type="spellStart"/>
      <w:r w:rsidRPr="00E27CAF">
        <w:rPr>
          <w:rFonts w:ascii="Verdana" w:hAnsi="Verdana"/>
          <w:color w:val="000000" w:themeColor="text1"/>
          <w:sz w:val="16"/>
          <w:szCs w:val="16"/>
          <w:lang w:val="en-US"/>
        </w:rPr>
        <w:t>Osten</w:t>
      </w:r>
      <w:proofErr w:type="spellEnd"/>
      <w:r w:rsidRPr="00E27CAF">
        <w:rPr>
          <w:rFonts w:ascii="Verdana" w:hAnsi="Verdana"/>
          <w:color w:val="000000" w:themeColor="text1"/>
          <w:sz w:val="16"/>
          <w:szCs w:val="16"/>
          <w:lang w:val="en-US"/>
        </w:rPr>
        <w:t xml:space="preserve">: DATA DISPLAY BİLİŞİM TEKNOLOJİLERİ LTD </w:t>
      </w:r>
      <w:proofErr w:type="spellStart"/>
      <w:r w:rsidRPr="00E27CAF">
        <w:rPr>
          <w:rFonts w:ascii="Verdana" w:hAnsi="Verdana"/>
          <w:color w:val="000000" w:themeColor="text1"/>
          <w:sz w:val="16"/>
          <w:szCs w:val="16"/>
          <w:lang w:val="en-US"/>
        </w:rPr>
        <w:t>ŞTi</w:t>
      </w:r>
      <w:proofErr w:type="spellEnd"/>
      <w:r w:rsidRPr="00E27CAF">
        <w:rPr>
          <w:rFonts w:ascii="Verdana" w:hAnsi="Verdana"/>
          <w:color w:val="000000" w:themeColor="text1"/>
          <w:sz w:val="16"/>
          <w:szCs w:val="16"/>
          <w:lang w:val="en-US"/>
        </w:rPr>
        <w:t>., Istanbul</w:t>
      </w:r>
    </w:p>
    <w:p w14:paraId="3328F0C3" w14:textId="77777777" w:rsidR="008F308E" w:rsidRPr="00E27CAF" w:rsidRDefault="008F308E" w:rsidP="00755ACB">
      <w:pPr>
        <w:spacing w:line="240" w:lineRule="auto"/>
        <w:rPr>
          <w:rFonts w:ascii="Verdana" w:hAnsi="Verdana"/>
          <w:color w:val="000000" w:themeColor="text1"/>
          <w:sz w:val="16"/>
          <w:szCs w:val="16"/>
          <w:lang w:val="en-US"/>
        </w:rPr>
      </w:pPr>
    </w:p>
    <w:p w14:paraId="44A92D79" w14:textId="77777777" w:rsidR="008F308E" w:rsidRPr="00E27CAF" w:rsidRDefault="008F308E" w:rsidP="00755ACB">
      <w:pPr>
        <w:spacing w:line="240" w:lineRule="auto"/>
        <w:rPr>
          <w:rFonts w:ascii="Verdana" w:hAnsi="Verdana"/>
          <w:color w:val="000000" w:themeColor="text1"/>
          <w:sz w:val="16"/>
          <w:szCs w:val="16"/>
          <w:lang w:val="en-US"/>
        </w:rPr>
      </w:pPr>
    </w:p>
    <w:p w14:paraId="2942637C" w14:textId="77777777" w:rsidR="008F308E" w:rsidRPr="00E27CAF" w:rsidRDefault="008F308E" w:rsidP="00755ACB">
      <w:pPr>
        <w:spacing w:line="240" w:lineRule="auto"/>
        <w:rPr>
          <w:rFonts w:ascii="Verdana" w:hAnsi="Verdana"/>
          <w:color w:val="000000" w:themeColor="text1"/>
          <w:sz w:val="16"/>
          <w:szCs w:val="16"/>
          <w:lang w:val="en-US"/>
        </w:rPr>
        <w:sectPr w:rsidR="008F308E" w:rsidRPr="00E27CAF" w:rsidSect="008F308E">
          <w:pgSz w:w="11906" w:h="16838" w:code="9"/>
          <w:pgMar w:top="3062" w:right="2693" w:bottom="1701" w:left="1077" w:header="726" w:footer="147" w:gutter="0"/>
          <w:cols w:space="708"/>
          <w:docGrid w:linePitch="360"/>
        </w:sectPr>
      </w:pPr>
    </w:p>
    <w:p w14:paraId="72EF4E6E"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Distec GmbH</w:t>
      </w:r>
    </w:p>
    <w:p w14:paraId="61A0CF9D"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Augsburger Straße 2b</w:t>
      </w:r>
    </w:p>
    <w:p w14:paraId="7149AB66"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82110 Germering</w:t>
      </w:r>
    </w:p>
    <w:p w14:paraId="32416171"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Germany </w:t>
      </w:r>
    </w:p>
    <w:p w14:paraId="1143E96C" w14:textId="77777777" w:rsidR="00755ACB" w:rsidRPr="00E27CAF" w:rsidRDefault="001C2A53"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T +49 89 894363 </w:t>
      </w:r>
      <w:r w:rsidR="00755ACB" w:rsidRPr="00E27CAF">
        <w:rPr>
          <w:rFonts w:ascii="Verdana" w:hAnsi="Verdana"/>
          <w:color w:val="000000" w:themeColor="text1"/>
          <w:sz w:val="16"/>
          <w:szCs w:val="16"/>
        </w:rPr>
        <w:t>0</w:t>
      </w:r>
    </w:p>
    <w:p w14:paraId="755E7EA4"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F +49 89 89436</w:t>
      </w:r>
      <w:r w:rsidR="001C2A53" w:rsidRPr="00E27CAF">
        <w:rPr>
          <w:rFonts w:ascii="Verdana" w:hAnsi="Verdana"/>
          <w:color w:val="000000" w:themeColor="text1"/>
          <w:sz w:val="16"/>
          <w:szCs w:val="16"/>
        </w:rPr>
        <w:t xml:space="preserve">3 </w:t>
      </w:r>
      <w:r w:rsidRPr="00E27CAF">
        <w:rPr>
          <w:rFonts w:ascii="Verdana" w:hAnsi="Verdana"/>
          <w:color w:val="000000" w:themeColor="text1"/>
          <w:sz w:val="16"/>
          <w:szCs w:val="16"/>
        </w:rPr>
        <w:t>131</w:t>
      </w:r>
    </w:p>
    <w:p w14:paraId="452D5270"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 distribution|at|distec.de </w:t>
      </w:r>
    </w:p>
    <w:p w14:paraId="76C06C13"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W www.distec.de</w:t>
      </w:r>
    </w:p>
    <w:p w14:paraId="4EFF097D"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 </w:t>
      </w:r>
    </w:p>
    <w:p w14:paraId="291BF287" w14:textId="77777777" w:rsidR="00755ACB" w:rsidRPr="00E27CAF" w:rsidRDefault="00755ACB" w:rsidP="00755ACB">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Ein Unternehmen der </w:t>
      </w:r>
      <w:r w:rsidR="0000272B" w:rsidRPr="00E27CAF">
        <w:rPr>
          <w:rFonts w:ascii="Verdana" w:hAnsi="Verdana"/>
          <w:color w:val="000000" w:themeColor="text1"/>
          <w:sz w:val="16"/>
          <w:szCs w:val="16"/>
        </w:rPr>
        <w:t xml:space="preserve">FORTEC </w:t>
      </w:r>
      <w:r w:rsidRPr="00E27CAF">
        <w:rPr>
          <w:rFonts w:ascii="Verdana" w:hAnsi="Verdana"/>
          <w:color w:val="000000" w:themeColor="text1"/>
          <w:sz w:val="16"/>
          <w:szCs w:val="16"/>
        </w:rPr>
        <w:t>Group</w:t>
      </w:r>
    </w:p>
    <w:p w14:paraId="3033F106" w14:textId="77777777" w:rsidR="002A4F2A" w:rsidRPr="00E27CAF" w:rsidRDefault="002A4F2A" w:rsidP="00471DF7">
      <w:pPr>
        <w:spacing w:line="240" w:lineRule="auto"/>
        <w:rPr>
          <w:rFonts w:ascii="Verdana" w:hAnsi="Verdana"/>
          <w:b/>
          <w:color w:val="000000" w:themeColor="text1"/>
          <w:sz w:val="16"/>
          <w:szCs w:val="16"/>
        </w:rPr>
      </w:pPr>
    </w:p>
    <w:p w14:paraId="53B22DB3" w14:textId="77777777" w:rsidR="002A4F2A" w:rsidRPr="00E27CAF" w:rsidRDefault="002A4F2A" w:rsidP="00471DF7">
      <w:pPr>
        <w:spacing w:line="240" w:lineRule="auto"/>
        <w:rPr>
          <w:rFonts w:ascii="Verdana" w:hAnsi="Verdana"/>
          <w:b/>
          <w:color w:val="000000" w:themeColor="text1"/>
          <w:sz w:val="16"/>
          <w:szCs w:val="16"/>
        </w:rPr>
      </w:pPr>
    </w:p>
    <w:p w14:paraId="7590008B" w14:textId="77777777" w:rsidR="00471DF7" w:rsidRPr="00E27CAF" w:rsidRDefault="00471DF7" w:rsidP="00471DF7">
      <w:pPr>
        <w:spacing w:line="240" w:lineRule="auto"/>
        <w:rPr>
          <w:rFonts w:ascii="Verdana" w:hAnsi="Verdana"/>
          <w:b/>
          <w:color w:val="000000" w:themeColor="text1"/>
          <w:sz w:val="16"/>
          <w:szCs w:val="16"/>
        </w:rPr>
      </w:pPr>
      <w:r w:rsidRPr="00E27CAF">
        <w:rPr>
          <w:rFonts w:ascii="Verdana" w:hAnsi="Verdana"/>
          <w:b/>
          <w:color w:val="000000" w:themeColor="text1"/>
          <w:sz w:val="16"/>
          <w:szCs w:val="16"/>
        </w:rPr>
        <w:t xml:space="preserve">Pressekontakt: </w:t>
      </w:r>
    </w:p>
    <w:p w14:paraId="3071D081" w14:textId="77777777" w:rsidR="00471DF7" w:rsidRPr="00E27CAF"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Mandy Ahlendorf</w:t>
      </w:r>
    </w:p>
    <w:p w14:paraId="1958B005" w14:textId="77777777" w:rsidR="00471DF7" w:rsidRPr="00E27CAF" w:rsidRDefault="00471DF7" w:rsidP="00471DF7">
      <w:pPr>
        <w:spacing w:line="240" w:lineRule="auto"/>
        <w:rPr>
          <w:rFonts w:ascii="Verdana" w:hAnsi="Verdana"/>
          <w:color w:val="000000" w:themeColor="text1"/>
          <w:sz w:val="16"/>
          <w:szCs w:val="16"/>
        </w:rPr>
      </w:pPr>
      <w:proofErr w:type="spellStart"/>
      <w:r w:rsidRPr="00E27CAF">
        <w:rPr>
          <w:rFonts w:ascii="Verdana" w:hAnsi="Verdana"/>
          <w:color w:val="000000" w:themeColor="text1"/>
          <w:sz w:val="16"/>
          <w:szCs w:val="16"/>
        </w:rPr>
        <w:t>ahlendorf</w:t>
      </w:r>
      <w:proofErr w:type="spellEnd"/>
      <w:r w:rsidRPr="00E27CAF">
        <w:rPr>
          <w:rFonts w:ascii="Verdana" w:hAnsi="Verdana"/>
          <w:color w:val="000000" w:themeColor="text1"/>
          <w:sz w:val="16"/>
          <w:szCs w:val="16"/>
        </w:rPr>
        <w:t xml:space="preserve"> </w:t>
      </w:r>
      <w:proofErr w:type="spellStart"/>
      <w:r w:rsidRPr="00E27CAF">
        <w:rPr>
          <w:rFonts w:ascii="Verdana" w:hAnsi="Verdana"/>
          <w:color w:val="000000" w:themeColor="text1"/>
          <w:sz w:val="16"/>
          <w:szCs w:val="16"/>
        </w:rPr>
        <w:t>communication</w:t>
      </w:r>
      <w:proofErr w:type="spellEnd"/>
    </w:p>
    <w:p w14:paraId="7A656A68" w14:textId="77777777" w:rsidR="00471DF7" w:rsidRPr="00E27CAF"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 xml:space="preserve">T +49 </w:t>
      </w:r>
      <w:r w:rsidR="00F832C3" w:rsidRPr="00E27CAF">
        <w:rPr>
          <w:rFonts w:ascii="Verdana" w:hAnsi="Verdana"/>
          <w:color w:val="000000" w:themeColor="text1"/>
          <w:sz w:val="16"/>
          <w:szCs w:val="16"/>
        </w:rPr>
        <w:t>89 41109402</w:t>
      </w:r>
    </w:p>
    <w:p w14:paraId="1FB019A2" w14:textId="77777777" w:rsidR="00295699" w:rsidRPr="003B0710" w:rsidRDefault="00471DF7" w:rsidP="00471DF7">
      <w:pPr>
        <w:spacing w:line="240" w:lineRule="auto"/>
        <w:rPr>
          <w:rFonts w:ascii="Verdana" w:hAnsi="Verdana"/>
          <w:color w:val="000000" w:themeColor="text1"/>
          <w:sz w:val="16"/>
          <w:szCs w:val="16"/>
        </w:rPr>
      </w:pPr>
      <w:r w:rsidRPr="00E27CAF">
        <w:rPr>
          <w:rFonts w:ascii="Verdana" w:hAnsi="Verdana"/>
          <w:color w:val="000000" w:themeColor="text1"/>
          <w:sz w:val="16"/>
          <w:szCs w:val="16"/>
        </w:rPr>
        <w:t>E ma@ahlendorf-communication.com</w:t>
      </w:r>
    </w:p>
    <w:p w14:paraId="41D42D73" w14:textId="77777777" w:rsidR="00285838" w:rsidRPr="003B0710" w:rsidRDefault="00285838" w:rsidP="00471DF7">
      <w:pPr>
        <w:spacing w:line="240" w:lineRule="auto"/>
        <w:rPr>
          <w:rFonts w:ascii="Verdana" w:hAnsi="Verdana"/>
          <w:color w:val="000000" w:themeColor="text1"/>
          <w:sz w:val="16"/>
          <w:szCs w:val="16"/>
        </w:rPr>
      </w:pPr>
    </w:p>
    <w:p w14:paraId="03E06734" w14:textId="77777777" w:rsidR="001B5A98" w:rsidRPr="003B0710" w:rsidRDefault="001B5A98" w:rsidP="00471DF7">
      <w:pPr>
        <w:spacing w:line="240" w:lineRule="auto"/>
        <w:rPr>
          <w:rFonts w:ascii="Verdana" w:hAnsi="Verdana"/>
          <w:color w:val="000000" w:themeColor="text1"/>
          <w:szCs w:val="20"/>
        </w:rPr>
      </w:pPr>
    </w:p>
    <w:sectPr w:rsidR="001B5A98" w:rsidRPr="003B0710"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DC6E1" w14:textId="77777777" w:rsidR="00305057" w:rsidRDefault="00305057">
      <w:r>
        <w:separator/>
      </w:r>
    </w:p>
  </w:endnote>
  <w:endnote w:type="continuationSeparator" w:id="0">
    <w:p w14:paraId="092BCB5D" w14:textId="77777777" w:rsidR="00305057" w:rsidRDefault="0030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Com 47 Light Cond">
    <w:panose1 w:val="020B0604020202020204"/>
    <w:charset w:val="00"/>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USt-IdNr.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USt-IdNr.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B4F33" w14:textId="77777777" w:rsidR="00305057" w:rsidRDefault="00305057">
      <w:r>
        <w:separator/>
      </w:r>
    </w:p>
  </w:footnote>
  <w:footnote w:type="continuationSeparator" w:id="0">
    <w:p w14:paraId="2A70DC32" w14:textId="77777777" w:rsidR="00305057" w:rsidRDefault="00305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65920"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63872"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&#13;&#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6704"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E5EAEDB"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" strokeweight=".5pt"/>
          </w:pict>
        </mc:Fallback>
      </mc:AlternateContent>
    </w:r>
    <w:r w:rsidR="00DE73CF">
      <w:rPr>
        <w:noProof/>
        <w:lang w:eastAsia="de-DE"/>
      </w:rPr>
      <mc:AlternateContent>
        <mc:Choice Requires="wps">
          <w:drawing>
            <wp:anchor distT="0" distB="0" distL="114300" distR="114300" simplePos="0" relativeHeight="25165568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4E76D0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WFRECAAAnBAAADgAAAGRycy9lMm9Eb2MueG1srFPBjtowEL1X6j9YvkMSNrB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182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&#13;&#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9776"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&#13;&#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75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&#13;&#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272B"/>
    <w:rsid w:val="00003A2E"/>
    <w:rsid w:val="0000442D"/>
    <w:rsid w:val="00006D28"/>
    <w:rsid w:val="00006F51"/>
    <w:rsid w:val="000078F4"/>
    <w:rsid w:val="00007F31"/>
    <w:rsid w:val="00011498"/>
    <w:rsid w:val="00011F3C"/>
    <w:rsid w:val="00012049"/>
    <w:rsid w:val="00012891"/>
    <w:rsid w:val="00013631"/>
    <w:rsid w:val="00013D36"/>
    <w:rsid w:val="00013EAF"/>
    <w:rsid w:val="000140C9"/>
    <w:rsid w:val="00014655"/>
    <w:rsid w:val="0001493B"/>
    <w:rsid w:val="00014F66"/>
    <w:rsid w:val="00015436"/>
    <w:rsid w:val="00015F3F"/>
    <w:rsid w:val="00016C03"/>
    <w:rsid w:val="00016DB1"/>
    <w:rsid w:val="000204EE"/>
    <w:rsid w:val="0002295A"/>
    <w:rsid w:val="00023BB9"/>
    <w:rsid w:val="000240CF"/>
    <w:rsid w:val="0002420C"/>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C00"/>
    <w:rsid w:val="00075BD7"/>
    <w:rsid w:val="0007783E"/>
    <w:rsid w:val="00081EEE"/>
    <w:rsid w:val="00083FE7"/>
    <w:rsid w:val="00085286"/>
    <w:rsid w:val="00085AEA"/>
    <w:rsid w:val="00090735"/>
    <w:rsid w:val="00090BF2"/>
    <w:rsid w:val="000913E4"/>
    <w:rsid w:val="00093361"/>
    <w:rsid w:val="00093E1D"/>
    <w:rsid w:val="00094E69"/>
    <w:rsid w:val="00095435"/>
    <w:rsid w:val="00095D3A"/>
    <w:rsid w:val="0009642C"/>
    <w:rsid w:val="000968EA"/>
    <w:rsid w:val="00096DA2"/>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9A5"/>
    <w:rsid w:val="000C0A86"/>
    <w:rsid w:val="000C0D6A"/>
    <w:rsid w:val="000C10D0"/>
    <w:rsid w:val="000C1310"/>
    <w:rsid w:val="000C3751"/>
    <w:rsid w:val="000C3EAD"/>
    <w:rsid w:val="000C465B"/>
    <w:rsid w:val="000C477C"/>
    <w:rsid w:val="000C61EA"/>
    <w:rsid w:val="000C6246"/>
    <w:rsid w:val="000C6554"/>
    <w:rsid w:val="000D16C4"/>
    <w:rsid w:val="000D2E6C"/>
    <w:rsid w:val="000D32C5"/>
    <w:rsid w:val="000D3623"/>
    <w:rsid w:val="000D7A83"/>
    <w:rsid w:val="000D7E16"/>
    <w:rsid w:val="000E07A7"/>
    <w:rsid w:val="000E0BDE"/>
    <w:rsid w:val="000E2340"/>
    <w:rsid w:val="000E3180"/>
    <w:rsid w:val="000E49DC"/>
    <w:rsid w:val="000E66D1"/>
    <w:rsid w:val="000E7B59"/>
    <w:rsid w:val="000F063D"/>
    <w:rsid w:val="000F06E9"/>
    <w:rsid w:val="000F5A47"/>
    <w:rsid w:val="000F653D"/>
    <w:rsid w:val="00100D0F"/>
    <w:rsid w:val="0010191F"/>
    <w:rsid w:val="0010274E"/>
    <w:rsid w:val="00103314"/>
    <w:rsid w:val="001036F6"/>
    <w:rsid w:val="0010499F"/>
    <w:rsid w:val="00104FAD"/>
    <w:rsid w:val="00105333"/>
    <w:rsid w:val="00105FBB"/>
    <w:rsid w:val="0010605F"/>
    <w:rsid w:val="0011072D"/>
    <w:rsid w:val="00110890"/>
    <w:rsid w:val="00111260"/>
    <w:rsid w:val="00111616"/>
    <w:rsid w:val="00111F29"/>
    <w:rsid w:val="001145EC"/>
    <w:rsid w:val="00114745"/>
    <w:rsid w:val="00114862"/>
    <w:rsid w:val="0011521E"/>
    <w:rsid w:val="00117BA4"/>
    <w:rsid w:val="001208EB"/>
    <w:rsid w:val="00120C51"/>
    <w:rsid w:val="00120E3A"/>
    <w:rsid w:val="0012101D"/>
    <w:rsid w:val="00124067"/>
    <w:rsid w:val="00125774"/>
    <w:rsid w:val="00125EC3"/>
    <w:rsid w:val="00126AFE"/>
    <w:rsid w:val="00126B44"/>
    <w:rsid w:val="00127044"/>
    <w:rsid w:val="001300E6"/>
    <w:rsid w:val="00130590"/>
    <w:rsid w:val="0013646B"/>
    <w:rsid w:val="00136952"/>
    <w:rsid w:val="0013743F"/>
    <w:rsid w:val="00137D1A"/>
    <w:rsid w:val="001405E8"/>
    <w:rsid w:val="00141452"/>
    <w:rsid w:val="001425D5"/>
    <w:rsid w:val="00142678"/>
    <w:rsid w:val="001438FF"/>
    <w:rsid w:val="001443BE"/>
    <w:rsid w:val="00144507"/>
    <w:rsid w:val="00147C01"/>
    <w:rsid w:val="0015062E"/>
    <w:rsid w:val="00152337"/>
    <w:rsid w:val="0015243B"/>
    <w:rsid w:val="00152A32"/>
    <w:rsid w:val="00154D6B"/>
    <w:rsid w:val="00155047"/>
    <w:rsid w:val="001566A4"/>
    <w:rsid w:val="0015776A"/>
    <w:rsid w:val="00157B7F"/>
    <w:rsid w:val="00163333"/>
    <w:rsid w:val="001642C2"/>
    <w:rsid w:val="0016557B"/>
    <w:rsid w:val="00165CB7"/>
    <w:rsid w:val="00166BB7"/>
    <w:rsid w:val="00166FB5"/>
    <w:rsid w:val="00167438"/>
    <w:rsid w:val="0016767E"/>
    <w:rsid w:val="00170415"/>
    <w:rsid w:val="00171987"/>
    <w:rsid w:val="001721DE"/>
    <w:rsid w:val="00174348"/>
    <w:rsid w:val="001747AA"/>
    <w:rsid w:val="00175AB2"/>
    <w:rsid w:val="00176CF6"/>
    <w:rsid w:val="00177391"/>
    <w:rsid w:val="001801A8"/>
    <w:rsid w:val="00182287"/>
    <w:rsid w:val="00183CBC"/>
    <w:rsid w:val="0018414F"/>
    <w:rsid w:val="001869D9"/>
    <w:rsid w:val="00186EBD"/>
    <w:rsid w:val="00187F1E"/>
    <w:rsid w:val="00190F06"/>
    <w:rsid w:val="00195F0D"/>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4FF4"/>
    <w:rsid w:val="001B5076"/>
    <w:rsid w:val="001B5434"/>
    <w:rsid w:val="001B57E7"/>
    <w:rsid w:val="001B5A98"/>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506D"/>
    <w:rsid w:val="001E5683"/>
    <w:rsid w:val="001E5D6B"/>
    <w:rsid w:val="001E5F29"/>
    <w:rsid w:val="001E61ED"/>
    <w:rsid w:val="001E695B"/>
    <w:rsid w:val="001E71AE"/>
    <w:rsid w:val="001F0758"/>
    <w:rsid w:val="001F4B6D"/>
    <w:rsid w:val="001F64BE"/>
    <w:rsid w:val="001F6664"/>
    <w:rsid w:val="001F7695"/>
    <w:rsid w:val="001F7E81"/>
    <w:rsid w:val="00201227"/>
    <w:rsid w:val="002022D9"/>
    <w:rsid w:val="0020240B"/>
    <w:rsid w:val="00202866"/>
    <w:rsid w:val="00203F45"/>
    <w:rsid w:val="00205DA6"/>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5B6"/>
    <w:rsid w:val="0024644B"/>
    <w:rsid w:val="0024683D"/>
    <w:rsid w:val="00246DB7"/>
    <w:rsid w:val="00247028"/>
    <w:rsid w:val="00250662"/>
    <w:rsid w:val="002508D9"/>
    <w:rsid w:val="00251F70"/>
    <w:rsid w:val="0025226D"/>
    <w:rsid w:val="00252711"/>
    <w:rsid w:val="00253D94"/>
    <w:rsid w:val="00256B41"/>
    <w:rsid w:val="00256C7F"/>
    <w:rsid w:val="00266D6C"/>
    <w:rsid w:val="00266F8F"/>
    <w:rsid w:val="00267487"/>
    <w:rsid w:val="00267751"/>
    <w:rsid w:val="00267B30"/>
    <w:rsid w:val="00272B3A"/>
    <w:rsid w:val="00272C99"/>
    <w:rsid w:val="0027315A"/>
    <w:rsid w:val="0027416A"/>
    <w:rsid w:val="00274B96"/>
    <w:rsid w:val="002777C3"/>
    <w:rsid w:val="00277D63"/>
    <w:rsid w:val="0028181B"/>
    <w:rsid w:val="00281B4E"/>
    <w:rsid w:val="002836A1"/>
    <w:rsid w:val="002842A7"/>
    <w:rsid w:val="0028518B"/>
    <w:rsid w:val="00285838"/>
    <w:rsid w:val="00285C7E"/>
    <w:rsid w:val="002872C3"/>
    <w:rsid w:val="00287BF8"/>
    <w:rsid w:val="0029047F"/>
    <w:rsid w:val="00290549"/>
    <w:rsid w:val="00290688"/>
    <w:rsid w:val="0029193D"/>
    <w:rsid w:val="00293FDC"/>
    <w:rsid w:val="0029458F"/>
    <w:rsid w:val="002946D3"/>
    <w:rsid w:val="00295699"/>
    <w:rsid w:val="00296014"/>
    <w:rsid w:val="002960EC"/>
    <w:rsid w:val="00297910"/>
    <w:rsid w:val="002A0315"/>
    <w:rsid w:val="002A05D5"/>
    <w:rsid w:val="002A0D2B"/>
    <w:rsid w:val="002A2581"/>
    <w:rsid w:val="002A3F65"/>
    <w:rsid w:val="002A3FC8"/>
    <w:rsid w:val="002A4F2A"/>
    <w:rsid w:val="002A52B3"/>
    <w:rsid w:val="002A6821"/>
    <w:rsid w:val="002A7575"/>
    <w:rsid w:val="002B0BF5"/>
    <w:rsid w:val="002B238D"/>
    <w:rsid w:val="002B2BDC"/>
    <w:rsid w:val="002B441A"/>
    <w:rsid w:val="002B70E1"/>
    <w:rsid w:val="002B720D"/>
    <w:rsid w:val="002B7C0E"/>
    <w:rsid w:val="002C0346"/>
    <w:rsid w:val="002C33B2"/>
    <w:rsid w:val="002C46BB"/>
    <w:rsid w:val="002C46C9"/>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FD2"/>
    <w:rsid w:val="002E7077"/>
    <w:rsid w:val="002F2B3C"/>
    <w:rsid w:val="002F32A0"/>
    <w:rsid w:val="002F3B2E"/>
    <w:rsid w:val="002F415F"/>
    <w:rsid w:val="002F416E"/>
    <w:rsid w:val="002F74CD"/>
    <w:rsid w:val="002F7BE7"/>
    <w:rsid w:val="002F7E5D"/>
    <w:rsid w:val="00301221"/>
    <w:rsid w:val="00303AAF"/>
    <w:rsid w:val="00303D0B"/>
    <w:rsid w:val="00305057"/>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2050"/>
    <w:rsid w:val="0033295E"/>
    <w:rsid w:val="0033491F"/>
    <w:rsid w:val="00336398"/>
    <w:rsid w:val="00337527"/>
    <w:rsid w:val="003407F4"/>
    <w:rsid w:val="00341EE4"/>
    <w:rsid w:val="00342EAB"/>
    <w:rsid w:val="00343BD7"/>
    <w:rsid w:val="00345939"/>
    <w:rsid w:val="00347B10"/>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3CB7"/>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B0710"/>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415A"/>
    <w:rsid w:val="003E4D97"/>
    <w:rsid w:val="003E51E3"/>
    <w:rsid w:val="003E6638"/>
    <w:rsid w:val="003E7D4F"/>
    <w:rsid w:val="003F06D8"/>
    <w:rsid w:val="003F0A98"/>
    <w:rsid w:val="003F1718"/>
    <w:rsid w:val="003F24C5"/>
    <w:rsid w:val="003F2A0B"/>
    <w:rsid w:val="003F495E"/>
    <w:rsid w:val="003F50BA"/>
    <w:rsid w:val="003F520D"/>
    <w:rsid w:val="003F62B5"/>
    <w:rsid w:val="0040400F"/>
    <w:rsid w:val="004059BF"/>
    <w:rsid w:val="00405A42"/>
    <w:rsid w:val="00406AF0"/>
    <w:rsid w:val="00406D8F"/>
    <w:rsid w:val="0040735E"/>
    <w:rsid w:val="00410675"/>
    <w:rsid w:val="00411872"/>
    <w:rsid w:val="00411AB6"/>
    <w:rsid w:val="00413F0D"/>
    <w:rsid w:val="0041667C"/>
    <w:rsid w:val="00416A4E"/>
    <w:rsid w:val="00417C60"/>
    <w:rsid w:val="00421342"/>
    <w:rsid w:val="00421EE1"/>
    <w:rsid w:val="00422DE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F68"/>
    <w:rsid w:val="004B235C"/>
    <w:rsid w:val="004B28F0"/>
    <w:rsid w:val="004B2C77"/>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AEA"/>
    <w:rsid w:val="004F6C29"/>
    <w:rsid w:val="004F6DCE"/>
    <w:rsid w:val="004F75A9"/>
    <w:rsid w:val="005033A6"/>
    <w:rsid w:val="00506E1E"/>
    <w:rsid w:val="0051270E"/>
    <w:rsid w:val="00512F89"/>
    <w:rsid w:val="00513219"/>
    <w:rsid w:val="00514179"/>
    <w:rsid w:val="00516D87"/>
    <w:rsid w:val="00520259"/>
    <w:rsid w:val="005210CA"/>
    <w:rsid w:val="005214CB"/>
    <w:rsid w:val="0052557C"/>
    <w:rsid w:val="00525D45"/>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A5A"/>
    <w:rsid w:val="00556E77"/>
    <w:rsid w:val="005615AD"/>
    <w:rsid w:val="005633E4"/>
    <w:rsid w:val="00564F5B"/>
    <w:rsid w:val="00565D8E"/>
    <w:rsid w:val="00566376"/>
    <w:rsid w:val="00566A9A"/>
    <w:rsid w:val="00567A03"/>
    <w:rsid w:val="0057120D"/>
    <w:rsid w:val="00571A32"/>
    <w:rsid w:val="00571ACD"/>
    <w:rsid w:val="00572452"/>
    <w:rsid w:val="00572EFC"/>
    <w:rsid w:val="00575199"/>
    <w:rsid w:val="0058112E"/>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7C19"/>
    <w:rsid w:val="005A7EB3"/>
    <w:rsid w:val="005B1904"/>
    <w:rsid w:val="005B4BF2"/>
    <w:rsid w:val="005B727F"/>
    <w:rsid w:val="005B747C"/>
    <w:rsid w:val="005C051B"/>
    <w:rsid w:val="005C177F"/>
    <w:rsid w:val="005C270B"/>
    <w:rsid w:val="005C3E74"/>
    <w:rsid w:val="005C437E"/>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20FD"/>
    <w:rsid w:val="0061304B"/>
    <w:rsid w:val="00613D9F"/>
    <w:rsid w:val="006145DB"/>
    <w:rsid w:val="0061547F"/>
    <w:rsid w:val="00620A3A"/>
    <w:rsid w:val="006213E0"/>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347C"/>
    <w:rsid w:val="00663B4E"/>
    <w:rsid w:val="00664616"/>
    <w:rsid w:val="00664688"/>
    <w:rsid w:val="00664FA2"/>
    <w:rsid w:val="0067050D"/>
    <w:rsid w:val="006708F0"/>
    <w:rsid w:val="00672080"/>
    <w:rsid w:val="00672957"/>
    <w:rsid w:val="006730FD"/>
    <w:rsid w:val="00674CF5"/>
    <w:rsid w:val="0067542A"/>
    <w:rsid w:val="00675F71"/>
    <w:rsid w:val="0067620A"/>
    <w:rsid w:val="0068057D"/>
    <w:rsid w:val="00681561"/>
    <w:rsid w:val="00682094"/>
    <w:rsid w:val="00682AA6"/>
    <w:rsid w:val="006836A5"/>
    <w:rsid w:val="006839DE"/>
    <w:rsid w:val="00684281"/>
    <w:rsid w:val="00684D06"/>
    <w:rsid w:val="00684D1D"/>
    <w:rsid w:val="00687E5A"/>
    <w:rsid w:val="0069003D"/>
    <w:rsid w:val="00691542"/>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2EA7"/>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D72E1"/>
    <w:rsid w:val="006E12AD"/>
    <w:rsid w:val="006E2D0A"/>
    <w:rsid w:val="006E34BA"/>
    <w:rsid w:val="006E6340"/>
    <w:rsid w:val="006E7A76"/>
    <w:rsid w:val="006F1BD0"/>
    <w:rsid w:val="006F230C"/>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50F6"/>
    <w:rsid w:val="007153C4"/>
    <w:rsid w:val="007156F5"/>
    <w:rsid w:val="007167FB"/>
    <w:rsid w:val="007208B6"/>
    <w:rsid w:val="00720ABB"/>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704F"/>
    <w:rsid w:val="00790721"/>
    <w:rsid w:val="00790E1D"/>
    <w:rsid w:val="007916C9"/>
    <w:rsid w:val="00794738"/>
    <w:rsid w:val="00794D30"/>
    <w:rsid w:val="00796BFC"/>
    <w:rsid w:val="007A07D0"/>
    <w:rsid w:val="007A0913"/>
    <w:rsid w:val="007A16B3"/>
    <w:rsid w:val="007A1A12"/>
    <w:rsid w:val="007A2C03"/>
    <w:rsid w:val="007A2FA6"/>
    <w:rsid w:val="007A3FE1"/>
    <w:rsid w:val="007A4610"/>
    <w:rsid w:val="007A49E1"/>
    <w:rsid w:val="007A4BC5"/>
    <w:rsid w:val="007A5F4C"/>
    <w:rsid w:val="007A6F74"/>
    <w:rsid w:val="007B0BCC"/>
    <w:rsid w:val="007B5C7E"/>
    <w:rsid w:val="007B69A6"/>
    <w:rsid w:val="007B69B8"/>
    <w:rsid w:val="007B6BA8"/>
    <w:rsid w:val="007B7577"/>
    <w:rsid w:val="007C2F63"/>
    <w:rsid w:val="007C36FA"/>
    <w:rsid w:val="007C47C2"/>
    <w:rsid w:val="007C6AD1"/>
    <w:rsid w:val="007D09C7"/>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131E"/>
    <w:rsid w:val="0080673E"/>
    <w:rsid w:val="00806C62"/>
    <w:rsid w:val="00806C6F"/>
    <w:rsid w:val="00807A2B"/>
    <w:rsid w:val="00807E6A"/>
    <w:rsid w:val="00811CCE"/>
    <w:rsid w:val="0081293A"/>
    <w:rsid w:val="00813F1C"/>
    <w:rsid w:val="00814373"/>
    <w:rsid w:val="00814A12"/>
    <w:rsid w:val="00814F6D"/>
    <w:rsid w:val="00815A64"/>
    <w:rsid w:val="00817155"/>
    <w:rsid w:val="008177F5"/>
    <w:rsid w:val="00817893"/>
    <w:rsid w:val="00820F8F"/>
    <w:rsid w:val="00821CDE"/>
    <w:rsid w:val="00823EFB"/>
    <w:rsid w:val="0082494F"/>
    <w:rsid w:val="00824D6C"/>
    <w:rsid w:val="00827DA4"/>
    <w:rsid w:val="0083027D"/>
    <w:rsid w:val="00830E7A"/>
    <w:rsid w:val="00831A1B"/>
    <w:rsid w:val="00831B27"/>
    <w:rsid w:val="00833223"/>
    <w:rsid w:val="0083416A"/>
    <w:rsid w:val="00834637"/>
    <w:rsid w:val="0083566C"/>
    <w:rsid w:val="00836F3F"/>
    <w:rsid w:val="00840189"/>
    <w:rsid w:val="00841756"/>
    <w:rsid w:val="00844825"/>
    <w:rsid w:val="00844FA1"/>
    <w:rsid w:val="00846E3B"/>
    <w:rsid w:val="00850E54"/>
    <w:rsid w:val="00850F55"/>
    <w:rsid w:val="008513A3"/>
    <w:rsid w:val="008527C6"/>
    <w:rsid w:val="00852917"/>
    <w:rsid w:val="00856007"/>
    <w:rsid w:val="00856FB2"/>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56CC"/>
    <w:rsid w:val="00886221"/>
    <w:rsid w:val="0088699B"/>
    <w:rsid w:val="008877AF"/>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24AF"/>
    <w:rsid w:val="008C65ED"/>
    <w:rsid w:val="008C7D2F"/>
    <w:rsid w:val="008D009B"/>
    <w:rsid w:val="008D0547"/>
    <w:rsid w:val="008D2058"/>
    <w:rsid w:val="008D3684"/>
    <w:rsid w:val="008D49BD"/>
    <w:rsid w:val="008D6530"/>
    <w:rsid w:val="008D73BA"/>
    <w:rsid w:val="008E26D3"/>
    <w:rsid w:val="008E38AA"/>
    <w:rsid w:val="008E5B2F"/>
    <w:rsid w:val="008F0A43"/>
    <w:rsid w:val="008F2667"/>
    <w:rsid w:val="008F2A8E"/>
    <w:rsid w:val="008F308E"/>
    <w:rsid w:val="008F474B"/>
    <w:rsid w:val="008F5FE3"/>
    <w:rsid w:val="008F629B"/>
    <w:rsid w:val="008F7D76"/>
    <w:rsid w:val="0090019E"/>
    <w:rsid w:val="00900ABD"/>
    <w:rsid w:val="009017D1"/>
    <w:rsid w:val="0090282F"/>
    <w:rsid w:val="00902E28"/>
    <w:rsid w:val="00906624"/>
    <w:rsid w:val="00906CEE"/>
    <w:rsid w:val="00907F10"/>
    <w:rsid w:val="0091013B"/>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7DD6"/>
    <w:rsid w:val="00977F69"/>
    <w:rsid w:val="00981EE5"/>
    <w:rsid w:val="00982E31"/>
    <w:rsid w:val="0098359F"/>
    <w:rsid w:val="00984084"/>
    <w:rsid w:val="009853C2"/>
    <w:rsid w:val="00986D3D"/>
    <w:rsid w:val="00987946"/>
    <w:rsid w:val="00987FDE"/>
    <w:rsid w:val="009915DC"/>
    <w:rsid w:val="00991DAF"/>
    <w:rsid w:val="00992DC5"/>
    <w:rsid w:val="00993B7B"/>
    <w:rsid w:val="009940F9"/>
    <w:rsid w:val="009977C9"/>
    <w:rsid w:val="009A00EC"/>
    <w:rsid w:val="009A1D2A"/>
    <w:rsid w:val="009A29E3"/>
    <w:rsid w:val="009A303F"/>
    <w:rsid w:val="009A32FB"/>
    <w:rsid w:val="009A4A7D"/>
    <w:rsid w:val="009A4F02"/>
    <w:rsid w:val="009A61EC"/>
    <w:rsid w:val="009B18C8"/>
    <w:rsid w:val="009B2140"/>
    <w:rsid w:val="009B356B"/>
    <w:rsid w:val="009B4B76"/>
    <w:rsid w:val="009B6590"/>
    <w:rsid w:val="009B69C8"/>
    <w:rsid w:val="009C11A1"/>
    <w:rsid w:val="009C23C8"/>
    <w:rsid w:val="009C262C"/>
    <w:rsid w:val="009C39F6"/>
    <w:rsid w:val="009C4CDE"/>
    <w:rsid w:val="009C557D"/>
    <w:rsid w:val="009C58A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6426"/>
    <w:rsid w:val="00A56BF3"/>
    <w:rsid w:val="00A56C33"/>
    <w:rsid w:val="00A573AC"/>
    <w:rsid w:val="00A60309"/>
    <w:rsid w:val="00A62B12"/>
    <w:rsid w:val="00A6343D"/>
    <w:rsid w:val="00A638B0"/>
    <w:rsid w:val="00A6466B"/>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5B0"/>
    <w:rsid w:val="00AC7860"/>
    <w:rsid w:val="00AC7BF6"/>
    <w:rsid w:val="00AD0B94"/>
    <w:rsid w:val="00AD2828"/>
    <w:rsid w:val="00AD3E95"/>
    <w:rsid w:val="00AD40C3"/>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2DF1"/>
    <w:rsid w:val="00B53756"/>
    <w:rsid w:val="00B53EFD"/>
    <w:rsid w:val="00B54B75"/>
    <w:rsid w:val="00B553AA"/>
    <w:rsid w:val="00B557BA"/>
    <w:rsid w:val="00B55BBA"/>
    <w:rsid w:val="00B57719"/>
    <w:rsid w:val="00B602D0"/>
    <w:rsid w:val="00B60A22"/>
    <w:rsid w:val="00B61260"/>
    <w:rsid w:val="00B614FA"/>
    <w:rsid w:val="00B62D56"/>
    <w:rsid w:val="00B638B7"/>
    <w:rsid w:val="00B63C4C"/>
    <w:rsid w:val="00B64186"/>
    <w:rsid w:val="00B66667"/>
    <w:rsid w:val="00B67DAE"/>
    <w:rsid w:val="00B705B8"/>
    <w:rsid w:val="00B70AFB"/>
    <w:rsid w:val="00B72304"/>
    <w:rsid w:val="00B7406D"/>
    <w:rsid w:val="00B74786"/>
    <w:rsid w:val="00B757E0"/>
    <w:rsid w:val="00B7667C"/>
    <w:rsid w:val="00B76B35"/>
    <w:rsid w:val="00B82B98"/>
    <w:rsid w:val="00B846C2"/>
    <w:rsid w:val="00B85573"/>
    <w:rsid w:val="00B86674"/>
    <w:rsid w:val="00B874AF"/>
    <w:rsid w:val="00B87EE4"/>
    <w:rsid w:val="00B90152"/>
    <w:rsid w:val="00B91737"/>
    <w:rsid w:val="00B918BE"/>
    <w:rsid w:val="00B92685"/>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621"/>
    <w:rsid w:val="00BE7744"/>
    <w:rsid w:val="00BF17B8"/>
    <w:rsid w:val="00BF2612"/>
    <w:rsid w:val="00BF2866"/>
    <w:rsid w:val="00BF3795"/>
    <w:rsid w:val="00BF3DAC"/>
    <w:rsid w:val="00BF581D"/>
    <w:rsid w:val="00BF65C9"/>
    <w:rsid w:val="00BF6F37"/>
    <w:rsid w:val="00C0080F"/>
    <w:rsid w:val="00C0351E"/>
    <w:rsid w:val="00C03B04"/>
    <w:rsid w:val="00C049A8"/>
    <w:rsid w:val="00C05E96"/>
    <w:rsid w:val="00C06990"/>
    <w:rsid w:val="00C07964"/>
    <w:rsid w:val="00C07B46"/>
    <w:rsid w:val="00C1084D"/>
    <w:rsid w:val="00C10CE1"/>
    <w:rsid w:val="00C128D9"/>
    <w:rsid w:val="00C13D21"/>
    <w:rsid w:val="00C14641"/>
    <w:rsid w:val="00C15176"/>
    <w:rsid w:val="00C15BF8"/>
    <w:rsid w:val="00C2053D"/>
    <w:rsid w:val="00C2299B"/>
    <w:rsid w:val="00C232FC"/>
    <w:rsid w:val="00C23C1E"/>
    <w:rsid w:val="00C243D1"/>
    <w:rsid w:val="00C26748"/>
    <w:rsid w:val="00C269B9"/>
    <w:rsid w:val="00C26EB3"/>
    <w:rsid w:val="00C31041"/>
    <w:rsid w:val="00C310A4"/>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A91"/>
    <w:rsid w:val="00CB7D99"/>
    <w:rsid w:val="00CC026A"/>
    <w:rsid w:val="00CC0AB7"/>
    <w:rsid w:val="00CC3006"/>
    <w:rsid w:val="00CC33B3"/>
    <w:rsid w:val="00CC5130"/>
    <w:rsid w:val="00CC52BD"/>
    <w:rsid w:val="00CC57CB"/>
    <w:rsid w:val="00CC6249"/>
    <w:rsid w:val="00CC6286"/>
    <w:rsid w:val="00CC678E"/>
    <w:rsid w:val="00CC72DD"/>
    <w:rsid w:val="00CD05A3"/>
    <w:rsid w:val="00CD0892"/>
    <w:rsid w:val="00CD1CDA"/>
    <w:rsid w:val="00CD2682"/>
    <w:rsid w:val="00CD2F3D"/>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FC2"/>
    <w:rsid w:val="00CF3E9A"/>
    <w:rsid w:val="00CF4B13"/>
    <w:rsid w:val="00CF60F1"/>
    <w:rsid w:val="00CF78F4"/>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228"/>
    <w:rsid w:val="00D17939"/>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D3A"/>
    <w:rsid w:val="00D74C3B"/>
    <w:rsid w:val="00D74FC2"/>
    <w:rsid w:val="00D77AE4"/>
    <w:rsid w:val="00D77E46"/>
    <w:rsid w:val="00D81D86"/>
    <w:rsid w:val="00D829B5"/>
    <w:rsid w:val="00D83556"/>
    <w:rsid w:val="00D918FC"/>
    <w:rsid w:val="00D924E3"/>
    <w:rsid w:val="00D92FC3"/>
    <w:rsid w:val="00D9496A"/>
    <w:rsid w:val="00DA1A3E"/>
    <w:rsid w:val="00DA1A82"/>
    <w:rsid w:val="00DA56A4"/>
    <w:rsid w:val="00DA5BEA"/>
    <w:rsid w:val="00DA5E76"/>
    <w:rsid w:val="00DA5EB7"/>
    <w:rsid w:val="00DA61FE"/>
    <w:rsid w:val="00DB0166"/>
    <w:rsid w:val="00DB0F19"/>
    <w:rsid w:val="00DB24D9"/>
    <w:rsid w:val="00DB29B3"/>
    <w:rsid w:val="00DB2F50"/>
    <w:rsid w:val="00DB3348"/>
    <w:rsid w:val="00DB51B8"/>
    <w:rsid w:val="00DB6639"/>
    <w:rsid w:val="00DC0EC2"/>
    <w:rsid w:val="00DC46D3"/>
    <w:rsid w:val="00DC537A"/>
    <w:rsid w:val="00DC5DC4"/>
    <w:rsid w:val="00DC692C"/>
    <w:rsid w:val="00DC6BD0"/>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563C"/>
    <w:rsid w:val="00E17552"/>
    <w:rsid w:val="00E2021A"/>
    <w:rsid w:val="00E20E00"/>
    <w:rsid w:val="00E2113B"/>
    <w:rsid w:val="00E24114"/>
    <w:rsid w:val="00E24965"/>
    <w:rsid w:val="00E25120"/>
    <w:rsid w:val="00E25294"/>
    <w:rsid w:val="00E258E2"/>
    <w:rsid w:val="00E25EDC"/>
    <w:rsid w:val="00E26352"/>
    <w:rsid w:val="00E277FB"/>
    <w:rsid w:val="00E27CAF"/>
    <w:rsid w:val="00E31F72"/>
    <w:rsid w:val="00E33518"/>
    <w:rsid w:val="00E33930"/>
    <w:rsid w:val="00E343C6"/>
    <w:rsid w:val="00E40497"/>
    <w:rsid w:val="00E412B7"/>
    <w:rsid w:val="00E41B0A"/>
    <w:rsid w:val="00E432F2"/>
    <w:rsid w:val="00E43F0F"/>
    <w:rsid w:val="00E4400A"/>
    <w:rsid w:val="00E50EB6"/>
    <w:rsid w:val="00E5161F"/>
    <w:rsid w:val="00E51908"/>
    <w:rsid w:val="00E53628"/>
    <w:rsid w:val="00E5399C"/>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2688"/>
    <w:rsid w:val="00E730D6"/>
    <w:rsid w:val="00E74009"/>
    <w:rsid w:val="00E74AF1"/>
    <w:rsid w:val="00E74F85"/>
    <w:rsid w:val="00E753BE"/>
    <w:rsid w:val="00E75C33"/>
    <w:rsid w:val="00E76215"/>
    <w:rsid w:val="00E764D4"/>
    <w:rsid w:val="00E818A3"/>
    <w:rsid w:val="00E81A60"/>
    <w:rsid w:val="00E83F4E"/>
    <w:rsid w:val="00E84069"/>
    <w:rsid w:val="00E84DFD"/>
    <w:rsid w:val="00E85729"/>
    <w:rsid w:val="00E85AA6"/>
    <w:rsid w:val="00E87DE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B8C"/>
    <w:rsid w:val="00EA5C06"/>
    <w:rsid w:val="00EA626A"/>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2278"/>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12460"/>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2AC6"/>
    <w:rsid w:val="00F331FE"/>
    <w:rsid w:val="00F33B0C"/>
    <w:rsid w:val="00F34027"/>
    <w:rsid w:val="00F401F1"/>
    <w:rsid w:val="00F40762"/>
    <w:rsid w:val="00F40AC2"/>
    <w:rsid w:val="00F414D7"/>
    <w:rsid w:val="00F42514"/>
    <w:rsid w:val="00F430D7"/>
    <w:rsid w:val="00F442E0"/>
    <w:rsid w:val="00F4444D"/>
    <w:rsid w:val="00F4499B"/>
    <w:rsid w:val="00F45A96"/>
    <w:rsid w:val="00F468AD"/>
    <w:rsid w:val="00F479E4"/>
    <w:rsid w:val="00F47A8E"/>
    <w:rsid w:val="00F47ACA"/>
    <w:rsid w:val="00F50F79"/>
    <w:rsid w:val="00F5262B"/>
    <w:rsid w:val="00F52AEC"/>
    <w:rsid w:val="00F52EEB"/>
    <w:rsid w:val="00F5461A"/>
    <w:rsid w:val="00F6167D"/>
    <w:rsid w:val="00F61C60"/>
    <w:rsid w:val="00F66B73"/>
    <w:rsid w:val="00F6762C"/>
    <w:rsid w:val="00F67A89"/>
    <w:rsid w:val="00F67C41"/>
    <w:rsid w:val="00F70F3C"/>
    <w:rsid w:val="00F73064"/>
    <w:rsid w:val="00F7419E"/>
    <w:rsid w:val="00F756C9"/>
    <w:rsid w:val="00F75868"/>
    <w:rsid w:val="00F75948"/>
    <w:rsid w:val="00F80411"/>
    <w:rsid w:val="00F827E8"/>
    <w:rsid w:val="00F832C3"/>
    <w:rsid w:val="00F83435"/>
    <w:rsid w:val="00F83C12"/>
    <w:rsid w:val="00F84707"/>
    <w:rsid w:val="00F85860"/>
    <w:rsid w:val="00F87CAE"/>
    <w:rsid w:val="00F87DB3"/>
    <w:rsid w:val="00F90866"/>
    <w:rsid w:val="00F91BC6"/>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092B"/>
    <w:rsid w:val="00FF17C0"/>
    <w:rsid w:val="00FF1E50"/>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6389-0D09-3C45-8354-19D2388C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2</cp:revision>
  <cp:lastPrinted>2020-11-17T08:59:00Z</cp:lastPrinted>
  <dcterms:created xsi:type="dcterms:W3CDTF">2021-01-29T09:20:00Z</dcterms:created>
  <dcterms:modified xsi:type="dcterms:W3CDTF">2021-01-29T09:20:00Z</dcterms:modified>
</cp:coreProperties>
</file>