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4988" w14:textId="12532B30" w:rsidR="00DE6431" w:rsidRPr="00DE6431" w:rsidRDefault="008111F5" w:rsidP="00DE6431">
      <w:pPr>
        <w:spacing w:line="312" w:lineRule="auto"/>
        <w:rPr>
          <w:rFonts w:ascii="Verdana" w:hAnsi="Verdana"/>
          <w:b/>
          <w:color w:val="000000" w:themeColor="text1"/>
          <w:szCs w:val="20"/>
          <w:lang w:val="en-US"/>
        </w:rPr>
      </w:pPr>
      <w:r>
        <w:rPr>
          <w:rFonts w:ascii="Verdana" w:hAnsi="Verdana"/>
          <w:b/>
          <w:color w:val="000000" w:themeColor="text1"/>
          <w:szCs w:val="20"/>
          <w:lang w:val="en-US"/>
        </w:rPr>
        <w:t xml:space="preserve">Real-time talent: </w:t>
      </w:r>
      <w:r w:rsidR="00DE6431" w:rsidRPr="00DE6431">
        <w:rPr>
          <w:rFonts w:ascii="Verdana" w:hAnsi="Verdana"/>
          <w:b/>
          <w:color w:val="000000" w:themeColor="text1"/>
          <w:szCs w:val="20"/>
          <w:lang w:val="en-US"/>
        </w:rPr>
        <w:t xml:space="preserve">Distec adds IB836 from </w:t>
      </w:r>
      <w:proofErr w:type="spellStart"/>
      <w:r w:rsidR="00DE6431" w:rsidRPr="00DE6431">
        <w:rPr>
          <w:rFonts w:ascii="Verdana" w:hAnsi="Verdana"/>
          <w:b/>
          <w:color w:val="000000" w:themeColor="text1"/>
          <w:szCs w:val="20"/>
          <w:lang w:val="en-US"/>
        </w:rPr>
        <w:t>iBASE</w:t>
      </w:r>
      <w:proofErr w:type="spellEnd"/>
      <w:r w:rsidR="00DE6431" w:rsidRPr="00DE6431">
        <w:rPr>
          <w:rFonts w:ascii="Verdana" w:hAnsi="Verdana"/>
          <w:b/>
          <w:color w:val="000000" w:themeColor="text1"/>
          <w:szCs w:val="20"/>
          <w:lang w:val="en-US"/>
        </w:rPr>
        <w:t xml:space="preserve"> to its product range </w:t>
      </w:r>
    </w:p>
    <w:p w14:paraId="3F179F81" w14:textId="77777777" w:rsidR="00DE6431" w:rsidRPr="00DE6431" w:rsidRDefault="00DE6431" w:rsidP="00DE6431">
      <w:pPr>
        <w:spacing w:line="312" w:lineRule="auto"/>
        <w:rPr>
          <w:rFonts w:ascii="Verdana" w:hAnsi="Verdana"/>
          <w:b/>
          <w:color w:val="000000" w:themeColor="text1"/>
          <w:szCs w:val="20"/>
          <w:lang w:val="en-US"/>
        </w:rPr>
      </w:pPr>
    </w:p>
    <w:p w14:paraId="7B492AF1" w14:textId="0B4D89E8" w:rsidR="002B49CC" w:rsidRDefault="00DE6431" w:rsidP="00DE6431">
      <w:pPr>
        <w:spacing w:line="312" w:lineRule="auto"/>
        <w:rPr>
          <w:rFonts w:ascii="Verdana" w:hAnsi="Verdana"/>
          <w:b/>
          <w:color w:val="000000" w:themeColor="text1"/>
          <w:szCs w:val="20"/>
          <w:lang w:val="en-US"/>
        </w:rPr>
      </w:pPr>
      <w:r w:rsidRPr="00DE6431">
        <w:rPr>
          <w:rFonts w:ascii="Verdana" w:hAnsi="Verdana"/>
          <w:b/>
          <w:color w:val="000000" w:themeColor="text1"/>
          <w:szCs w:val="20"/>
          <w:lang w:val="en-US"/>
        </w:rPr>
        <w:t xml:space="preserve">Rugged, long-term available 3.5" </w:t>
      </w:r>
      <w:r w:rsidR="008111F5">
        <w:rPr>
          <w:rFonts w:ascii="Verdana" w:hAnsi="Verdana"/>
          <w:b/>
          <w:color w:val="000000" w:themeColor="text1"/>
          <w:szCs w:val="20"/>
          <w:lang w:val="en-US"/>
        </w:rPr>
        <w:t>single board computer</w:t>
      </w:r>
      <w:r w:rsidRPr="00DE6431">
        <w:rPr>
          <w:rFonts w:ascii="Verdana" w:hAnsi="Verdana"/>
          <w:b/>
          <w:color w:val="000000" w:themeColor="text1"/>
          <w:szCs w:val="20"/>
          <w:lang w:val="en-US"/>
        </w:rPr>
        <w:t xml:space="preserve"> with Intel® Atom™ processors of the x6000 series and extended temperature range</w:t>
      </w:r>
    </w:p>
    <w:p w14:paraId="667D4C38" w14:textId="77777777" w:rsidR="00DE6431" w:rsidRPr="002B49CC" w:rsidRDefault="00DE6431" w:rsidP="00DE6431">
      <w:pPr>
        <w:spacing w:line="312" w:lineRule="auto"/>
        <w:rPr>
          <w:rFonts w:ascii="Verdana" w:hAnsi="Verdana"/>
          <w:b/>
          <w:color w:val="000000" w:themeColor="text1"/>
          <w:szCs w:val="20"/>
          <w:lang w:val="en-US"/>
        </w:rPr>
      </w:pPr>
    </w:p>
    <w:p w14:paraId="3AC6D062" w14:textId="2B6FBF9E" w:rsidR="00A44616" w:rsidRDefault="000C2DB2" w:rsidP="00DE6431">
      <w:pPr>
        <w:spacing w:line="312" w:lineRule="auto"/>
        <w:rPr>
          <w:rFonts w:ascii="Verdana" w:hAnsi="Verdana"/>
          <w:bCs/>
          <w:color w:val="000000" w:themeColor="text1"/>
          <w:szCs w:val="20"/>
          <w:lang w:val="en-US"/>
        </w:rPr>
      </w:pPr>
      <w:proofErr w:type="spellStart"/>
      <w:r w:rsidRPr="000974AF">
        <w:rPr>
          <w:rFonts w:ascii="Verdana" w:hAnsi="Verdana"/>
          <w:bCs/>
          <w:color w:val="000000" w:themeColor="text1"/>
          <w:szCs w:val="20"/>
          <w:lang w:val="en-US"/>
        </w:rPr>
        <w:t>Germering</w:t>
      </w:r>
      <w:proofErr w:type="spellEnd"/>
      <w:r w:rsidRPr="000974AF">
        <w:rPr>
          <w:rFonts w:ascii="Verdana" w:hAnsi="Verdana"/>
          <w:bCs/>
          <w:color w:val="000000" w:themeColor="text1"/>
          <w:szCs w:val="20"/>
          <w:lang w:val="en-US"/>
        </w:rPr>
        <w:t xml:space="preserve"> (Germany), </w:t>
      </w:r>
      <w:r w:rsidR="008111F5">
        <w:rPr>
          <w:rFonts w:ascii="Verdana" w:hAnsi="Verdana"/>
          <w:bCs/>
          <w:color w:val="000000" w:themeColor="text1"/>
          <w:szCs w:val="20"/>
          <w:lang w:val="en-US"/>
        </w:rPr>
        <w:t>1</w:t>
      </w:r>
      <w:r w:rsidRPr="000974AF">
        <w:rPr>
          <w:rFonts w:ascii="Verdana" w:hAnsi="Verdana"/>
          <w:bCs/>
          <w:color w:val="000000" w:themeColor="text1"/>
          <w:szCs w:val="20"/>
          <w:lang w:val="en-US"/>
        </w:rPr>
        <w:t xml:space="preserve"> </w:t>
      </w:r>
      <w:r w:rsidR="008111F5">
        <w:rPr>
          <w:rFonts w:ascii="Verdana" w:hAnsi="Verdana"/>
          <w:bCs/>
          <w:color w:val="000000" w:themeColor="text1"/>
          <w:szCs w:val="20"/>
          <w:lang w:val="en-US"/>
        </w:rPr>
        <w:t>September</w:t>
      </w:r>
      <w:r w:rsidRPr="000974AF">
        <w:rPr>
          <w:rFonts w:ascii="Verdana" w:hAnsi="Verdana"/>
          <w:bCs/>
          <w:color w:val="000000" w:themeColor="text1"/>
          <w:szCs w:val="20"/>
          <w:lang w:val="en-US"/>
        </w:rPr>
        <w:t xml:space="preserve"> 202</w:t>
      </w:r>
      <w:r>
        <w:rPr>
          <w:rFonts w:ascii="Verdana" w:hAnsi="Verdana"/>
          <w:bCs/>
          <w:color w:val="000000" w:themeColor="text1"/>
          <w:szCs w:val="20"/>
          <w:lang w:val="en-US"/>
        </w:rPr>
        <w:t>1</w:t>
      </w:r>
      <w:r w:rsidRPr="000974AF">
        <w:rPr>
          <w:rFonts w:ascii="Verdana" w:hAnsi="Verdana"/>
          <w:bCs/>
          <w:color w:val="000000" w:themeColor="text1"/>
          <w:szCs w:val="20"/>
          <w:lang w:val="en-US"/>
        </w:rPr>
        <w:t xml:space="preserve"> </w:t>
      </w:r>
      <w:r>
        <w:rPr>
          <w:rFonts w:ascii="Verdana" w:hAnsi="Verdana"/>
          <w:bCs/>
          <w:color w:val="000000" w:themeColor="text1"/>
          <w:szCs w:val="20"/>
          <w:lang w:val="en-US"/>
        </w:rPr>
        <w:t>–</w:t>
      </w:r>
      <w:r w:rsidR="008111F5">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 xml:space="preserve">Distec GmbH - one of the leading German specialists for TFT flat panel displays and system solutions for industrial and multimedia applications - adds the 3.5-inch single board computer (SBC) "IB836" from </w:t>
      </w:r>
      <w:proofErr w:type="spellStart"/>
      <w:r w:rsidR="00DE6431" w:rsidRPr="00DE6431">
        <w:rPr>
          <w:rFonts w:ascii="Verdana" w:hAnsi="Verdana"/>
          <w:bCs/>
          <w:color w:val="000000" w:themeColor="text1"/>
          <w:szCs w:val="20"/>
          <w:lang w:val="en-US"/>
        </w:rPr>
        <w:t>iBASE</w:t>
      </w:r>
      <w:proofErr w:type="spellEnd"/>
      <w:r w:rsidR="00DE6431" w:rsidRPr="00DE6431">
        <w:rPr>
          <w:rFonts w:ascii="Verdana" w:hAnsi="Verdana"/>
          <w:bCs/>
          <w:color w:val="000000" w:themeColor="text1"/>
          <w:szCs w:val="20"/>
          <w:lang w:val="en-US"/>
        </w:rPr>
        <w:t xml:space="preserve"> to its product range. It meets the requirements of critical real-time application</w:t>
      </w:r>
      <w:r w:rsidR="00A44616">
        <w:rPr>
          <w:rFonts w:ascii="Verdana" w:hAnsi="Verdana"/>
          <w:bCs/>
          <w:color w:val="000000" w:themeColor="text1"/>
          <w:szCs w:val="20"/>
          <w:lang w:val="en-US"/>
        </w:rPr>
        <w:t xml:space="preserve"> areas</w:t>
      </w:r>
      <w:r w:rsidR="00DE6431" w:rsidRPr="00DE6431">
        <w:rPr>
          <w:rFonts w:ascii="Verdana" w:hAnsi="Verdana"/>
          <w:bCs/>
          <w:color w:val="000000" w:themeColor="text1"/>
          <w:szCs w:val="20"/>
          <w:lang w:val="en-US"/>
        </w:rPr>
        <w:t xml:space="preserve"> such as transportation, industrial automation, </w:t>
      </w:r>
      <w:proofErr w:type="spellStart"/>
      <w:r w:rsidR="00A44616">
        <w:rPr>
          <w:rFonts w:ascii="Verdana" w:hAnsi="Verdana"/>
          <w:bCs/>
          <w:color w:val="000000" w:themeColor="text1"/>
          <w:szCs w:val="20"/>
          <w:lang w:val="en-US"/>
        </w:rPr>
        <w:t>IIoT</w:t>
      </w:r>
      <w:proofErr w:type="spellEnd"/>
      <w:r w:rsidR="00A44616">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measurement technology</w:t>
      </w:r>
      <w:r w:rsidR="00A44616">
        <w:rPr>
          <w:rFonts w:ascii="Verdana" w:hAnsi="Verdana"/>
          <w:bCs/>
          <w:color w:val="000000" w:themeColor="text1"/>
          <w:szCs w:val="20"/>
          <w:lang w:val="en-US"/>
        </w:rPr>
        <w:t>,</w:t>
      </w:r>
      <w:r w:rsidR="00DE6431" w:rsidRPr="00DE6431">
        <w:rPr>
          <w:rFonts w:ascii="Verdana" w:hAnsi="Verdana"/>
          <w:bCs/>
          <w:color w:val="000000" w:themeColor="text1"/>
          <w:szCs w:val="20"/>
          <w:lang w:val="en-US"/>
        </w:rPr>
        <w:t xml:space="preserve"> and medicine.</w:t>
      </w:r>
      <w:r w:rsidR="00A44616">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The long-term available single-board computer is equipped with industrial Intel® Atom™ processors of the x6000 series (formerly Elkhart Lake). The board has two DDR4 memory slots with a capacity of up to 32 GB. "Particularly noteworthy are the three Intel Gigabit LAN interfaces and the robust design with the extended temperature range of up to -40° to +85°C</w:t>
      </w:r>
      <w:r w:rsidR="00A44616">
        <w:rPr>
          <w:rFonts w:ascii="Verdana" w:hAnsi="Verdana"/>
          <w:bCs/>
          <w:color w:val="000000" w:themeColor="text1"/>
          <w:szCs w:val="20"/>
          <w:lang w:val="en-US"/>
        </w:rPr>
        <w:t>,</w:t>
      </w:r>
      <w:r w:rsidR="00DE6431" w:rsidRPr="00DE6431">
        <w:rPr>
          <w:rFonts w:ascii="Verdana" w:hAnsi="Verdana"/>
          <w:bCs/>
          <w:color w:val="000000" w:themeColor="text1"/>
          <w:szCs w:val="20"/>
          <w:lang w:val="en-US"/>
        </w:rPr>
        <w:t>" explain</w:t>
      </w:r>
      <w:r w:rsidR="00A44616">
        <w:rPr>
          <w:rFonts w:ascii="Verdana" w:hAnsi="Verdana"/>
          <w:bCs/>
          <w:color w:val="000000" w:themeColor="text1"/>
          <w:szCs w:val="20"/>
          <w:lang w:val="en-US"/>
        </w:rPr>
        <w:t>ed</w:t>
      </w:r>
      <w:r w:rsidR="00DE6431" w:rsidRPr="00DE6431">
        <w:rPr>
          <w:rFonts w:ascii="Verdana" w:hAnsi="Verdana"/>
          <w:bCs/>
          <w:color w:val="000000" w:themeColor="text1"/>
          <w:szCs w:val="20"/>
          <w:lang w:val="en-US"/>
        </w:rPr>
        <w:t xml:space="preserve"> Thomas </w:t>
      </w:r>
      <w:proofErr w:type="spellStart"/>
      <w:r w:rsidR="00DE6431" w:rsidRPr="00DE6431">
        <w:rPr>
          <w:rFonts w:ascii="Verdana" w:hAnsi="Verdana"/>
          <w:bCs/>
          <w:color w:val="000000" w:themeColor="text1"/>
          <w:szCs w:val="20"/>
          <w:lang w:val="en-US"/>
        </w:rPr>
        <w:t>Schrefel</w:t>
      </w:r>
      <w:proofErr w:type="spellEnd"/>
      <w:r w:rsidR="00DE6431" w:rsidRPr="00DE6431">
        <w:rPr>
          <w:rFonts w:ascii="Verdana" w:hAnsi="Verdana"/>
          <w:bCs/>
          <w:color w:val="000000" w:themeColor="text1"/>
          <w:szCs w:val="20"/>
          <w:lang w:val="en-US"/>
        </w:rPr>
        <w:t>, Product Manager Embedded at Distec</w:t>
      </w:r>
      <w:r w:rsidR="00A44616">
        <w:rPr>
          <w:rFonts w:ascii="Verdana" w:hAnsi="Verdana"/>
          <w:bCs/>
          <w:color w:val="000000" w:themeColor="text1"/>
          <w:szCs w:val="20"/>
          <w:lang w:val="en-US"/>
        </w:rPr>
        <w:t>.</w:t>
      </w:r>
    </w:p>
    <w:p w14:paraId="27042266" w14:textId="15F818CB" w:rsidR="00A44616" w:rsidRDefault="00A44616" w:rsidP="00DE6431">
      <w:pPr>
        <w:spacing w:line="312" w:lineRule="auto"/>
        <w:rPr>
          <w:rFonts w:ascii="Verdana" w:hAnsi="Verdana"/>
          <w:bCs/>
          <w:color w:val="000000" w:themeColor="text1"/>
          <w:szCs w:val="20"/>
          <w:lang w:val="en-US"/>
        </w:rPr>
      </w:pPr>
    </w:p>
    <w:p w14:paraId="69DBE1C9" w14:textId="3224DD23" w:rsidR="00A44616" w:rsidRPr="00A44616" w:rsidRDefault="00A44616" w:rsidP="00DE6431">
      <w:pPr>
        <w:spacing w:line="312" w:lineRule="auto"/>
        <w:rPr>
          <w:rFonts w:ascii="Verdana" w:hAnsi="Verdana"/>
          <w:b/>
          <w:color w:val="000000" w:themeColor="text1"/>
          <w:szCs w:val="20"/>
          <w:lang w:val="en-US"/>
        </w:rPr>
      </w:pPr>
      <w:r w:rsidRPr="00A44616">
        <w:rPr>
          <w:rFonts w:ascii="Verdana" w:hAnsi="Verdana"/>
          <w:b/>
          <w:color w:val="000000" w:themeColor="text1"/>
          <w:szCs w:val="20"/>
          <w:lang w:val="en-US"/>
        </w:rPr>
        <w:t>Connection diversity with small footprint</w:t>
      </w:r>
    </w:p>
    <w:p w14:paraId="2EA4F036" w14:textId="77777777" w:rsidR="00A44616" w:rsidRDefault="00A44616" w:rsidP="00DE6431">
      <w:pPr>
        <w:spacing w:line="312" w:lineRule="auto"/>
        <w:rPr>
          <w:rFonts w:ascii="Verdana" w:hAnsi="Verdana"/>
          <w:bCs/>
          <w:color w:val="000000" w:themeColor="text1"/>
          <w:szCs w:val="20"/>
          <w:lang w:val="en-US"/>
        </w:rPr>
      </w:pPr>
    </w:p>
    <w:p w14:paraId="345F65FA" w14:textId="3FD95C37" w:rsidR="00DE6431" w:rsidRPr="00DE6431" w:rsidRDefault="00A44616" w:rsidP="00DE6431">
      <w:pPr>
        <w:spacing w:line="312" w:lineRule="auto"/>
        <w:rPr>
          <w:rFonts w:ascii="Verdana" w:hAnsi="Verdana"/>
          <w:bCs/>
          <w:color w:val="000000" w:themeColor="text1"/>
          <w:szCs w:val="20"/>
          <w:lang w:val="en-US"/>
        </w:rPr>
      </w:pPr>
      <w:r>
        <w:rPr>
          <w:rFonts w:ascii="Verdana" w:hAnsi="Verdana"/>
          <w:bCs/>
          <w:color w:val="000000" w:themeColor="text1"/>
          <w:szCs w:val="20"/>
          <w:lang w:val="en-US"/>
        </w:rPr>
        <w:t>V</w:t>
      </w:r>
      <w:r w:rsidR="00DE6431" w:rsidRPr="00DE6431">
        <w:rPr>
          <w:rFonts w:ascii="Verdana" w:hAnsi="Verdana"/>
          <w:bCs/>
          <w:color w:val="000000" w:themeColor="text1"/>
          <w:szCs w:val="20"/>
          <w:lang w:val="en-US"/>
        </w:rPr>
        <w:t xml:space="preserve">ia two DisplayPort connectors (DP &amp; USB Type C) and an internal </w:t>
      </w:r>
      <w:proofErr w:type="spellStart"/>
      <w:r w:rsidR="00DE6431" w:rsidRPr="00DE6431">
        <w:rPr>
          <w:rFonts w:ascii="Verdana" w:hAnsi="Verdana"/>
          <w:bCs/>
          <w:color w:val="000000" w:themeColor="text1"/>
          <w:szCs w:val="20"/>
          <w:lang w:val="en-US"/>
        </w:rPr>
        <w:t>eDP</w:t>
      </w:r>
      <w:proofErr w:type="spellEnd"/>
      <w:r w:rsidR="00DE6431" w:rsidRPr="00DE6431">
        <w:rPr>
          <w:rFonts w:ascii="Verdana" w:hAnsi="Verdana"/>
          <w:bCs/>
          <w:color w:val="000000" w:themeColor="text1"/>
          <w:szCs w:val="20"/>
          <w:lang w:val="en-US"/>
        </w:rPr>
        <w:t xml:space="preserve"> or 24-bit dual channel LVDS output, three independent displays with up to 4Kp60 resolutions can be driven. The compact board measures just 102</w:t>
      </w:r>
      <w:r>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mm x 147</w:t>
      </w:r>
      <w:r>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mm and operates from an industrial wide range voltage input of 9 to 36 volts.</w:t>
      </w:r>
      <w:r>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To support the demanding next generation of IoT solutions, the IB836 features three processor variants and up to two times the graphics performance of the previous generation. Peripherals can be connected via two USB 2.0, four USB 3.1, two SATA III, one M.2 socket (E-Key) and one mini PCI-E interface. Three Gigabit Ethernet ports are also available for high-speed connections to wired devices.</w:t>
      </w:r>
      <w:r>
        <w:rPr>
          <w:rFonts w:ascii="Verdana" w:hAnsi="Verdana"/>
          <w:bCs/>
          <w:color w:val="000000" w:themeColor="text1"/>
          <w:szCs w:val="20"/>
          <w:lang w:val="en-US"/>
        </w:rPr>
        <w:t xml:space="preserve"> </w:t>
      </w:r>
      <w:r w:rsidR="00DE6431" w:rsidRPr="00DE6431">
        <w:rPr>
          <w:rFonts w:ascii="Verdana" w:hAnsi="Verdana"/>
          <w:bCs/>
          <w:color w:val="000000" w:themeColor="text1"/>
          <w:szCs w:val="20"/>
          <w:lang w:val="en-US"/>
        </w:rPr>
        <w:t xml:space="preserve">In addition, an integrated TPM chip ensures secure application operation and </w:t>
      </w:r>
      <w:proofErr w:type="spellStart"/>
      <w:r w:rsidR="00DE6431" w:rsidRPr="00DE6431">
        <w:rPr>
          <w:rFonts w:ascii="Verdana" w:hAnsi="Verdana"/>
          <w:bCs/>
          <w:color w:val="000000" w:themeColor="text1"/>
          <w:szCs w:val="20"/>
          <w:lang w:val="en-US"/>
        </w:rPr>
        <w:t>ErP</w:t>
      </w:r>
      <w:proofErr w:type="spellEnd"/>
      <w:r w:rsidR="00DE6431" w:rsidRPr="00DE6431">
        <w:rPr>
          <w:rFonts w:ascii="Verdana" w:hAnsi="Verdana"/>
          <w:bCs/>
          <w:color w:val="000000" w:themeColor="text1"/>
          <w:szCs w:val="20"/>
          <w:lang w:val="en-US"/>
        </w:rPr>
        <w:t xml:space="preserve"> energy savings and an intelligent scheduler improves environmental performance.</w:t>
      </w:r>
    </w:p>
    <w:p w14:paraId="4AD7FD77" w14:textId="613A0CE2" w:rsidR="00DE6431" w:rsidRDefault="00DE6431" w:rsidP="00DE6431">
      <w:pPr>
        <w:spacing w:line="312" w:lineRule="auto"/>
        <w:rPr>
          <w:rFonts w:ascii="Verdana" w:hAnsi="Verdana"/>
          <w:bCs/>
          <w:color w:val="000000" w:themeColor="text1"/>
          <w:szCs w:val="20"/>
          <w:lang w:val="en-US"/>
        </w:rPr>
      </w:pPr>
    </w:p>
    <w:p w14:paraId="1B012F93" w14:textId="77777777" w:rsidR="00A44616" w:rsidRDefault="00A44616" w:rsidP="00DE6431">
      <w:pPr>
        <w:spacing w:line="312" w:lineRule="auto"/>
        <w:rPr>
          <w:rFonts w:ascii="Verdana" w:hAnsi="Verdana"/>
          <w:b/>
          <w:color w:val="000000" w:themeColor="text1"/>
          <w:szCs w:val="20"/>
          <w:lang w:val="en-US"/>
        </w:rPr>
        <w:sectPr w:rsidR="00A44616" w:rsidSect="000C63D1">
          <w:headerReference w:type="default" r:id="rId8"/>
          <w:footerReference w:type="default" r:id="rId9"/>
          <w:headerReference w:type="first" r:id="rId10"/>
          <w:footerReference w:type="first" r:id="rId11"/>
          <w:pgSz w:w="11906" w:h="16838" w:code="9"/>
          <w:pgMar w:top="3062" w:right="2693" w:bottom="1701" w:left="1077" w:header="726" w:footer="147" w:gutter="0"/>
          <w:cols w:space="708"/>
          <w:docGrid w:linePitch="360"/>
        </w:sectPr>
      </w:pPr>
    </w:p>
    <w:p w14:paraId="0B0D29D3" w14:textId="4BEE961A" w:rsidR="00A44616" w:rsidRPr="00A44616" w:rsidRDefault="00A44616" w:rsidP="00DE6431">
      <w:pPr>
        <w:spacing w:line="312" w:lineRule="auto"/>
        <w:rPr>
          <w:rFonts w:ascii="Verdana" w:hAnsi="Verdana"/>
          <w:b/>
          <w:color w:val="000000" w:themeColor="text1"/>
          <w:szCs w:val="20"/>
          <w:lang w:val="en-US"/>
        </w:rPr>
      </w:pPr>
      <w:r w:rsidRPr="00A44616">
        <w:rPr>
          <w:rFonts w:ascii="Verdana" w:hAnsi="Verdana"/>
          <w:b/>
          <w:color w:val="000000" w:themeColor="text1"/>
          <w:szCs w:val="20"/>
          <w:lang w:val="en-US"/>
        </w:rPr>
        <w:lastRenderedPageBreak/>
        <w:t>Ready</w:t>
      </w:r>
      <w:r>
        <w:rPr>
          <w:rFonts w:ascii="Verdana" w:hAnsi="Verdana"/>
          <w:b/>
          <w:color w:val="000000" w:themeColor="text1"/>
          <w:szCs w:val="20"/>
          <w:lang w:val="en-US"/>
        </w:rPr>
        <w:t>-</w:t>
      </w:r>
      <w:r w:rsidRPr="00A44616">
        <w:rPr>
          <w:rFonts w:ascii="Verdana" w:hAnsi="Verdana"/>
          <w:b/>
          <w:color w:val="000000" w:themeColor="text1"/>
          <w:szCs w:val="20"/>
          <w:lang w:val="en-US"/>
        </w:rPr>
        <w:t>to</w:t>
      </w:r>
      <w:r>
        <w:rPr>
          <w:rFonts w:ascii="Verdana" w:hAnsi="Verdana"/>
          <w:b/>
          <w:color w:val="000000" w:themeColor="text1"/>
          <w:szCs w:val="20"/>
          <w:lang w:val="en-US"/>
        </w:rPr>
        <w:t>-</w:t>
      </w:r>
      <w:r w:rsidRPr="00A44616">
        <w:rPr>
          <w:rFonts w:ascii="Verdana" w:hAnsi="Verdana"/>
          <w:b/>
          <w:color w:val="000000" w:themeColor="text1"/>
          <w:szCs w:val="20"/>
          <w:lang w:val="en-US"/>
        </w:rPr>
        <w:t>use SBC display kit</w:t>
      </w:r>
    </w:p>
    <w:p w14:paraId="08F1EA2C" w14:textId="77777777" w:rsidR="00A44616" w:rsidRPr="00DE6431" w:rsidRDefault="00A44616" w:rsidP="00DE6431">
      <w:pPr>
        <w:spacing w:line="312" w:lineRule="auto"/>
        <w:rPr>
          <w:rFonts w:ascii="Verdana" w:hAnsi="Verdana"/>
          <w:bCs/>
          <w:color w:val="000000" w:themeColor="text1"/>
          <w:szCs w:val="20"/>
          <w:lang w:val="en-US"/>
        </w:rPr>
      </w:pPr>
    </w:p>
    <w:p w14:paraId="5B23894F" w14:textId="175D2B4F" w:rsidR="00DE6431" w:rsidRPr="00DE6431" w:rsidRDefault="00DE6431" w:rsidP="00DE6431">
      <w:pPr>
        <w:spacing w:line="312" w:lineRule="auto"/>
        <w:rPr>
          <w:rFonts w:ascii="Verdana" w:hAnsi="Verdana"/>
          <w:bCs/>
          <w:color w:val="000000" w:themeColor="text1"/>
          <w:szCs w:val="20"/>
          <w:lang w:val="en-US"/>
        </w:rPr>
      </w:pPr>
      <w:r w:rsidRPr="00DE6431">
        <w:rPr>
          <w:rFonts w:ascii="Verdana" w:hAnsi="Verdana"/>
          <w:bCs/>
          <w:color w:val="000000" w:themeColor="text1"/>
          <w:szCs w:val="20"/>
          <w:lang w:val="en-US"/>
        </w:rPr>
        <w:t xml:space="preserve">The SBC is not only available as a single component, but also as an </w:t>
      </w:r>
      <w:r w:rsidR="00C96D9F" w:rsidRPr="00C96D9F">
        <w:rPr>
          <w:rFonts w:ascii="Verdana" w:hAnsi="Verdana"/>
          <w:bCs/>
          <w:color w:val="000000" w:themeColor="text1"/>
          <w:szCs w:val="20"/>
          <w:lang w:val="en-US"/>
        </w:rPr>
        <w:t xml:space="preserve">individually compiled </w:t>
      </w:r>
      <w:r w:rsidRPr="00DE6431">
        <w:rPr>
          <w:rFonts w:ascii="Verdana" w:hAnsi="Verdana"/>
          <w:bCs/>
          <w:color w:val="000000" w:themeColor="text1"/>
          <w:szCs w:val="20"/>
          <w:lang w:val="en-US"/>
        </w:rPr>
        <w:t>and tested kit</w:t>
      </w:r>
      <w:r w:rsidR="00A44616">
        <w:rPr>
          <w:rFonts w:ascii="Verdana" w:hAnsi="Verdana"/>
          <w:bCs/>
          <w:color w:val="000000" w:themeColor="text1"/>
          <w:szCs w:val="20"/>
          <w:lang w:val="en-US"/>
        </w:rPr>
        <w:t>,</w:t>
      </w:r>
      <w:r w:rsidRPr="00DE6431">
        <w:rPr>
          <w:rFonts w:ascii="Verdana" w:hAnsi="Verdana"/>
          <w:bCs/>
          <w:color w:val="000000" w:themeColor="text1"/>
          <w:szCs w:val="20"/>
          <w:lang w:val="en-US"/>
        </w:rPr>
        <w:t xml:space="preserve"> including display, touch, cables</w:t>
      </w:r>
      <w:r w:rsidR="00A44616">
        <w:rPr>
          <w:rFonts w:ascii="Verdana" w:hAnsi="Verdana"/>
          <w:bCs/>
          <w:color w:val="000000" w:themeColor="text1"/>
          <w:szCs w:val="20"/>
          <w:lang w:val="en-US"/>
        </w:rPr>
        <w:t>,</w:t>
      </w:r>
      <w:r w:rsidRPr="00DE6431">
        <w:rPr>
          <w:rFonts w:ascii="Verdana" w:hAnsi="Verdana"/>
          <w:bCs/>
          <w:color w:val="000000" w:themeColor="text1"/>
          <w:szCs w:val="20"/>
          <w:lang w:val="en-US"/>
        </w:rPr>
        <w:t xml:space="preserve"> and accessories such as RAM, SSD and pre-installed Windows operating system. On request, </w:t>
      </w:r>
      <w:r w:rsidR="00A44616">
        <w:rPr>
          <w:rFonts w:ascii="Verdana" w:hAnsi="Verdana"/>
          <w:bCs/>
          <w:color w:val="000000" w:themeColor="text1"/>
          <w:szCs w:val="20"/>
          <w:lang w:val="en-US"/>
        </w:rPr>
        <w:t>Distec</w:t>
      </w:r>
      <w:r w:rsidRPr="00DE6431">
        <w:rPr>
          <w:rFonts w:ascii="Verdana" w:hAnsi="Verdana"/>
          <w:bCs/>
          <w:color w:val="000000" w:themeColor="text1"/>
          <w:szCs w:val="20"/>
          <w:lang w:val="en-US"/>
        </w:rPr>
        <w:t xml:space="preserve"> can also supply the board with associated mechanics.</w:t>
      </w:r>
    </w:p>
    <w:p w14:paraId="79AD2CCD" w14:textId="7D5775AF" w:rsidR="000C2DB2" w:rsidRDefault="000C2DB2" w:rsidP="00DE6431">
      <w:pPr>
        <w:spacing w:line="312" w:lineRule="auto"/>
        <w:rPr>
          <w:rFonts w:ascii="Verdana" w:hAnsi="Verdana"/>
          <w:color w:val="000000" w:themeColor="text1"/>
          <w:lang w:val="en-US"/>
        </w:rPr>
      </w:pPr>
    </w:p>
    <w:p w14:paraId="43A81918" w14:textId="4C825C52" w:rsidR="00F6762C" w:rsidRDefault="000C63D1" w:rsidP="00E14DF9">
      <w:pPr>
        <w:spacing w:line="312" w:lineRule="auto"/>
        <w:rPr>
          <w:rFonts w:ascii="Verdana" w:hAnsi="Verdana"/>
          <w:lang w:val="en-US"/>
        </w:rPr>
      </w:pPr>
      <w:r w:rsidRPr="000C63D1">
        <w:rPr>
          <w:rFonts w:ascii="Verdana" w:hAnsi="Verdana"/>
          <w:color w:val="000000" w:themeColor="text1"/>
          <w:lang w:val="en-US"/>
        </w:rPr>
        <w:t>Words</w:t>
      </w:r>
      <w:r w:rsidR="00FF7EBD" w:rsidRPr="00A37356">
        <w:rPr>
          <w:rFonts w:ascii="Verdana" w:hAnsi="Verdana"/>
          <w:lang w:val="en-US"/>
        </w:rPr>
        <w:t xml:space="preserve">: </w:t>
      </w:r>
      <w:r w:rsidR="003567E5">
        <w:rPr>
          <w:rFonts w:ascii="Verdana" w:hAnsi="Verdana"/>
          <w:lang w:val="en-US"/>
        </w:rPr>
        <w:t>3</w:t>
      </w:r>
      <w:r w:rsidR="0006695E">
        <w:rPr>
          <w:rFonts w:ascii="Verdana" w:hAnsi="Verdana"/>
          <w:lang w:val="en-US"/>
        </w:rPr>
        <w:t>49</w:t>
      </w:r>
    </w:p>
    <w:p w14:paraId="47648205" w14:textId="0146C3B8" w:rsidR="00B61B0E" w:rsidRDefault="00B61B0E" w:rsidP="00FF7EBD">
      <w:pPr>
        <w:spacing w:line="240" w:lineRule="auto"/>
        <w:rPr>
          <w:rFonts w:ascii="Verdana" w:hAnsi="Verdana"/>
          <w:color w:val="000000" w:themeColor="text1"/>
          <w:lang w:val="en-US"/>
        </w:rPr>
      </w:pPr>
    </w:p>
    <w:p w14:paraId="12CF0D10" w14:textId="77777777" w:rsidR="007C2EA7" w:rsidRDefault="007C2EA7" w:rsidP="00FF7EBD">
      <w:pPr>
        <w:spacing w:line="240" w:lineRule="auto"/>
        <w:rPr>
          <w:rFonts w:ascii="Verdana" w:hAnsi="Verdana"/>
          <w:color w:val="000000" w:themeColor="text1"/>
          <w:lang w:val="en-US"/>
        </w:rPr>
      </w:pPr>
    </w:p>
    <w:p w14:paraId="7276C4BC" w14:textId="530374C6" w:rsidR="0002420C" w:rsidRDefault="000C63D1" w:rsidP="00FF7EBD">
      <w:pPr>
        <w:spacing w:line="240" w:lineRule="auto"/>
        <w:rPr>
          <w:rFonts w:ascii="Verdana" w:hAnsi="Verdana"/>
          <w:color w:val="FF0000"/>
          <w:lang w:val="en-US"/>
        </w:rPr>
      </w:pPr>
      <w:r w:rsidRPr="00123607">
        <w:rPr>
          <w:rFonts w:ascii="Verdana" w:hAnsi="Verdana"/>
          <w:lang w:val="en-US"/>
        </w:rPr>
        <w:t xml:space="preserve">More information </w:t>
      </w:r>
      <w:r w:rsidR="00DE6431">
        <w:rPr>
          <w:rFonts w:ascii="Verdana" w:hAnsi="Verdana"/>
          <w:lang w:val="en-US"/>
        </w:rPr>
        <w:t xml:space="preserve">and data sheet </w:t>
      </w:r>
      <w:r w:rsidRPr="00123607">
        <w:rPr>
          <w:rFonts w:ascii="Verdana" w:hAnsi="Verdana"/>
          <w:lang w:val="en-US"/>
        </w:rPr>
        <w:t xml:space="preserve">at: </w:t>
      </w:r>
    </w:p>
    <w:p w14:paraId="7907CC0C" w14:textId="2754F493" w:rsidR="007C2EA7" w:rsidRDefault="00DE6431" w:rsidP="00FF7EBD">
      <w:pPr>
        <w:spacing w:line="240" w:lineRule="auto"/>
        <w:rPr>
          <w:rFonts w:ascii="Verdana" w:hAnsi="Verdana"/>
          <w:color w:val="000000" w:themeColor="text1"/>
          <w:lang w:val="en-US"/>
        </w:rPr>
      </w:pPr>
      <w:r w:rsidRPr="00DE6431">
        <w:rPr>
          <w:rFonts w:ascii="Verdana" w:hAnsi="Verdana"/>
          <w:color w:val="000000" w:themeColor="text1"/>
          <w:lang w:val="en-US"/>
        </w:rPr>
        <w:t>https://www.distec.de/en/products/single-board-computer/detail/ibase/ib836/</w:t>
      </w:r>
    </w:p>
    <w:p w14:paraId="0137603B" w14:textId="77777777" w:rsidR="00DE6431" w:rsidRDefault="00DE6431" w:rsidP="00FF7EBD">
      <w:pPr>
        <w:spacing w:line="240" w:lineRule="auto"/>
        <w:rPr>
          <w:rFonts w:ascii="Verdana" w:hAnsi="Verdana"/>
          <w:color w:val="000000" w:themeColor="text1"/>
          <w:lang w:val="en-US"/>
        </w:rPr>
      </w:pPr>
    </w:p>
    <w:p w14:paraId="46705B4D" w14:textId="77777777" w:rsidR="00C24EBB" w:rsidRDefault="00C24EBB" w:rsidP="00FF7EBD">
      <w:pPr>
        <w:spacing w:line="240" w:lineRule="auto"/>
        <w:rPr>
          <w:rFonts w:ascii="Verdana" w:hAnsi="Verdana"/>
          <w:color w:val="000000" w:themeColor="text1"/>
          <w:lang w:val="en-US"/>
        </w:rPr>
      </w:pPr>
    </w:p>
    <w:p w14:paraId="6DE3A4D9" w14:textId="071186E3" w:rsidR="00FF7EBD" w:rsidRPr="00C76760" w:rsidRDefault="000C63D1" w:rsidP="00FF7EBD">
      <w:pPr>
        <w:spacing w:line="240" w:lineRule="auto"/>
        <w:rPr>
          <w:rFonts w:ascii="Verdana" w:hAnsi="Verdana"/>
          <w:b/>
          <w:color w:val="000000" w:themeColor="text1"/>
          <w:lang w:val="en-US"/>
        </w:rPr>
      </w:pPr>
      <w:r w:rsidRPr="00C76760">
        <w:rPr>
          <w:rFonts w:ascii="Verdana" w:hAnsi="Verdana"/>
          <w:b/>
          <w:color w:val="000000" w:themeColor="text1"/>
          <w:lang w:val="en-US"/>
        </w:rPr>
        <w:t>Images</w:t>
      </w:r>
    </w:p>
    <w:p w14:paraId="1DCDBA51" w14:textId="2A5599E8" w:rsidR="00C76760" w:rsidRDefault="00C76760" w:rsidP="00FF7EBD">
      <w:pPr>
        <w:spacing w:line="240" w:lineRule="auto"/>
        <w:rPr>
          <w:rFonts w:ascii="Verdana" w:hAnsi="Verdana"/>
          <w:b/>
          <w:color w:val="000000" w:themeColor="text1"/>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DE6431" w:rsidRPr="0006695E" w14:paraId="3B8F9DCF" w14:textId="77777777" w:rsidTr="0008729B">
        <w:trPr>
          <w:trHeight w:val="1285"/>
        </w:trPr>
        <w:tc>
          <w:tcPr>
            <w:tcW w:w="2128" w:type="dxa"/>
            <w:shd w:val="clear" w:color="auto" w:fill="auto"/>
          </w:tcPr>
          <w:p w14:paraId="6A8F8AAB" w14:textId="77777777" w:rsidR="00DE6431" w:rsidRPr="00E27CAF" w:rsidRDefault="00DE6431" w:rsidP="0008729B">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549E3ABD" wp14:editId="554044A4">
                  <wp:extent cx="1129085" cy="1078865"/>
                  <wp:effectExtent l="0" t="0" r="127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2" cstate="print">
                            <a:extLst>
                              <a:ext uri="{28A0092B-C50C-407E-A947-70E740481C1C}">
                                <a14:useLocalDpi xmlns:a14="http://schemas.microsoft.com/office/drawing/2010/main" val="0"/>
                              </a:ext>
                            </a:extLst>
                          </a:blip>
                          <a:srcRect l="9722" r="17601"/>
                          <a:stretch/>
                        </pic:blipFill>
                        <pic:spPr bwMode="auto">
                          <a:xfrm>
                            <a:off x="0" y="0"/>
                            <a:ext cx="1130273"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1FC7B85C" w14:textId="2D525E0B" w:rsidR="00DE6431" w:rsidRPr="00A44616" w:rsidRDefault="00DE6431" w:rsidP="0008729B">
            <w:pPr>
              <w:spacing w:line="240" w:lineRule="auto"/>
              <w:rPr>
                <w:rFonts w:ascii="Verdana" w:hAnsi="Verdana"/>
                <w:color w:val="000000" w:themeColor="text1"/>
                <w:sz w:val="16"/>
                <w:szCs w:val="16"/>
                <w:lang w:val="en-US"/>
              </w:rPr>
            </w:pPr>
            <w:r w:rsidRPr="00A44616">
              <w:rPr>
                <w:rFonts w:ascii="Verdana" w:hAnsi="Verdana"/>
                <w:color w:val="000000" w:themeColor="text1"/>
                <w:sz w:val="16"/>
                <w:szCs w:val="16"/>
                <w:lang w:val="en-US"/>
              </w:rPr>
              <w:t xml:space="preserve">Image 1: </w:t>
            </w:r>
            <w:r w:rsidR="00A44616" w:rsidRPr="00A44616">
              <w:rPr>
                <w:rFonts w:ascii="Verdana" w:hAnsi="Verdana"/>
                <w:color w:val="000000" w:themeColor="text1"/>
                <w:sz w:val="16"/>
                <w:szCs w:val="16"/>
                <w:lang w:val="en-US"/>
              </w:rPr>
              <w:t xml:space="preserve">Robust IB836 single board computer from </w:t>
            </w:r>
            <w:proofErr w:type="spellStart"/>
            <w:r w:rsidR="00A44616" w:rsidRPr="00A44616">
              <w:rPr>
                <w:rFonts w:ascii="Verdana" w:hAnsi="Verdana"/>
                <w:color w:val="000000" w:themeColor="text1"/>
                <w:sz w:val="16"/>
                <w:szCs w:val="16"/>
                <w:lang w:val="en-US"/>
              </w:rPr>
              <w:t>iBASE</w:t>
            </w:r>
            <w:proofErr w:type="spellEnd"/>
            <w:r w:rsidR="00A44616" w:rsidRPr="00A44616">
              <w:rPr>
                <w:rFonts w:ascii="Verdana" w:hAnsi="Verdana"/>
                <w:color w:val="000000" w:themeColor="text1"/>
                <w:sz w:val="16"/>
                <w:szCs w:val="16"/>
                <w:lang w:val="en-US"/>
              </w:rPr>
              <w:t xml:space="preserve"> with Intel x6000 </w:t>
            </w:r>
            <w:r w:rsidR="00A44616">
              <w:rPr>
                <w:rFonts w:ascii="Verdana" w:hAnsi="Verdana"/>
                <w:color w:val="000000" w:themeColor="text1"/>
                <w:sz w:val="16"/>
                <w:szCs w:val="16"/>
                <w:lang w:val="en-US"/>
              </w:rPr>
              <w:t xml:space="preserve">available </w:t>
            </w:r>
            <w:r w:rsidR="00A44616" w:rsidRPr="00A44616">
              <w:rPr>
                <w:rFonts w:ascii="Verdana" w:hAnsi="Verdana"/>
                <w:color w:val="000000" w:themeColor="text1"/>
                <w:sz w:val="16"/>
                <w:szCs w:val="16"/>
                <w:lang w:val="en-US"/>
              </w:rPr>
              <w:t xml:space="preserve">in </w:t>
            </w:r>
            <w:proofErr w:type="spellStart"/>
            <w:r w:rsidR="00A44616" w:rsidRPr="00A44616">
              <w:rPr>
                <w:rFonts w:ascii="Verdana" w:hAnsi="Verdana"/>
                <w:color w:val="000000" w:themeColor="text1"/>
                <w:sz w:val="16"/>
                <w:szCs w:val="16"/>
                <w:lang w:val="en-US"/>
              </w:rPr>
              <w:t>Distec's</w:t>
            </w:r>
            <w:proofErr w:type="spellEnd"/>
            <w:r w:rsidR="00A44616" w:rsidRPr="00A44616">
              <w:rPr>
                <w:rFonts w:ascii="Verdana" w:hAnsi="Verdana"/>
                <w:color w:val="000000" w:themeColor="text1"/>
                <w:sz w:val="16"/>
                <w:szCs w:val="16"/>
                <w:lang w:val="en-US"/>
              </w:rPr>
              <w:t xml:space="preserve"> industrial </w:t>
            </w:r>
            <w:r w:rsidR="00A44616">
              <w:rPr>
                <w:rFonts w:ascii="Verdana" w:hAnsi="Verdana"/>
                <w:color w:val="000000" w:themeColor="text1"/>
                <w:sz w:val="16"/>
                <w:szCs w:val="16"/>
                <w:lang w:val="en-US"/>
              </w:rPr>
              <w:t>portfolio</w:t>
            </w:r>
          </w:p>
          <w:p w14:paraId="4BF86D06" w14:textId="77777777" w:rsidR="00DE6431" w:rsidRPr="00A44616" w:rsidRDefault="00DE6431" w:rsidP="0008729B">
            <w:pPr>
              <w:spacing w:line="240" w:lineRule="auto"/>
              <w:rPr>
                <w:rFonts w:ascii="Verdana" w:hAnsi="Verdana"/>
                <w:color w:val="000000" w:themeColor="text1"/>
                <w:sz w:val="16"/>
                <w:szCs w:val="16"/>
                <w:lang w:val="en-US"/>
              </w:rPr>
            </w:pPr>
          </w:p>
          <w:p w14:paraId="147B6396" w14:textId="237D3FD6" w:rsidR="00DE6431" w:rsidRPr="000F5C94" w:rsidRDefault="00DE6431" w:rsidP="0008729B">
            <w:pPr>
              <w:spacing w:line="240" w:lineRule="auto"/>
              <w:rPr>
                <w:rFonts w:ascii="Verdana" w:hAnsi="Verdana"/>
                <w:color w:val="000000" w:themeColor="text1"/>
                <w:sz w:val="16"/>
                <w:szCs w:val="16"/>
                <w:lang w:val="en-US"/>
              </w:rPr>
            </w:pPr>
            <w:r w:rsidRPr="000F5C94">
              <w:rPr>
                <w:rFonts w:ascii="Verdana" w:hAnsi="Verdana"/>
                <w:color w:val="000000" w:themeColor="text1"/>
                <w:sz w:val="16"/>
                <w:szCs w:val="16"/>
                <w:lang w:val="en-US"/>
              </w:rPr>
              <w:t xml:space="preserve">Copyright: </w:t>
            </w:r>
            <w:proofErr w:type="spellStart"/>
            <w:r>
              <w:rPr>
                <w:rFonts w:ascii="Verdana" w:hAnsi="Verdana"/>
                <w:color w:val="000000" w:themeColor="text1"/>
                <w:sz w:val="16"/>
                <w:szCs w:val="16"/>
                <w:lang w:val="en-US"/>
              </w:rPr>
              <w:t>iBase</w:t>
            </w:r>
            <w:proofErr w:type="spellEnd"/>
          </w:p>
          <w:p w14:paraId="5CA83440" w14:textId="77777777" w:rsidR="00DE6431" w:rsidRPr="000F5C94" w:rsidRDefault="00DE6431" w:rsidP="0008729B">
            <w:pPr>
              <w:spacing w:line="240" w:lineRule="auto"/>
              <w:rPr>
                <w:rFonts w:ascii="Verdana" w:hAnsi="Verdana"/>
                <w:color w:val="0D0D0D" w:themeColor="text1" w:themeTint="F2"/>
                <w:sz w:val="16"/>
                <w:szCs w:val="16"/>
                <w:lang w:val="en-US"/>
              </w:rPr>
            </w:pPr>
            <w:r w:rsidRPr="000F5C94">
              <w:rPr>
                <w:rFonts w:ascii="Verdana" w:hAnsi="Verdana"/>
                <w:color w:val="000000" w:themeColor="text1"/>
                <w:sz w:val="16"/>
                <w:szCs w:val="16"/>
                <w:lang w:val="en-US"/>
              </w:rPr>
              <w:t>Download: https://www.ahlendorf-news.com/media/news/images/Distec-</w:t>
            </w:r>
            <w:r>
              <w:rPr>
                <w:rFonts w:ascii="Verdana" w:hAnsi="Verdana"/>
                <w:color w:val="000000" w:themeColor="text1"/>
                <w:sz w:val="16"/>
                <w:szCs w:val="16"/>
                <w:lang w:val="en-US"/>
              </w:rPr>
              <w:t>ibase-sbc-ib836-H</w:t>
            </w:r>
            <w:r w:rsidRPr="000F5C94">
              <w:rPr>
                <w:rFonts w:ascii="Verdana" w:hAnsi="Verdana"/>
                <w:color w:val="000000" w:themeColor="text1"/>
                <w:sz w:val="16"/>
                <w:szCs w:val="16"/>
                <w:lang w:val="en-US"/>
              </w:rPr>
              <w:t>.jpg</w:t>
            </w:r>
          </w:p>
          <w:p w14:paraId="3BE97562" w14:textId="77777777" w:rsidR="00DE6431" w:rsidRPr="00E27CAF" w:rsidRDefault="00DE6431" w:rsidP="0008729B">
            <w:pPr>
              <w:spacing w:line="240" w:lineRule="auto"/>
              <w:rPr>
                <w:rFonts w:ascii="Verdana" w:hAnsi="Verdana"/>
                <w:color w:val="000000" w:themeColor="text1"/>
                <w:sz w:val="16"/>
                <w:szCs w:val="16"/>
                <w:lang w:val="en-US"/>
              </w:rPr>
            </w:pPr>
          </w:p>
          <w:p w14:paraId="06490D4B" w14:textId="77777777" w:rsidR="00DE6431" w:rsidRPr="00E27CAF" w:rsidRDefault="00DE6431" w:rsidP="0008729B">
            <w:pPr>
              <w:spacing w:line="240" w:lineRule="auto"/>
              <w:rPr>
                <w:rFonts w:ascii="Verdana" w:hAnsi="Verdana"/>
                <w:color w:val="000000" w:themeColor="text1"/>
                <w:sz w:val="16"/>
                <w:szCs w:val="16"/>
                <w:lang w:val="en-US"/>
              </w:rPr>
            </w:pPr>
          </w:p>
        </w:tc>
      </w:tr>
      <w:tr w:rsidR="00DE6431" w:rsidRPr="0006695E" w14:paraId="3FA943F9" w14:textId="77777777" w:rsidTr="0008729B">
        <w:trPr>
          <w:trHeight w:val="215"/>
        </w:trPr>
        <w:tc>
          <w:tcPr>
            <w:tcW w:w="2128" w:type="dxa"/>
          </w:tcPr>
          <w:p w14:paraId="0FA5E472" w14:textId="77777777" w:rsidR="00DE6431" w:rsidRPr="00E27CAF" w:rsidRDefault="00DE6431" w:rsidP="0008729B">
            <w:pPr>
              <w:spacing w:line="240" w:lineRule="auto"/>
              <w:rPr>
                <w:rFonts w:ascii="Verdana" w:hAnsi="Verdana"/>
                <w:noProof/>
                <w:color w:val="000000" w:themeColor="text1"/>
                <w:sz w:val="16"/>
                <w:szCs w:val="16"/>
                <w:lang w:val="en-US" w:eastAsia="de-DE"/>
              </w:rPr>
            </w:pPr>
          </w:p>
        </w:tc>
        <w:tc>
          <w:tcPr>
            <w:tcW w:w="6246" w:type="dxa"/>
          </w:tcPr>
          <w:p w14:paraId="6A399F83" w14:textId="77777777" w:rsidR="00DE6431" w:rsidRPr="00E27CAF" w:rsidRDefault="00DE6431" w:rsidP="0008729B">
            <w:pPr>
              <w:spacing w:line="240" w:lineRule="auto"/>
              <w:rPr>
                <w:rFonts w:ascii="Verdana" w:hAnsi="Verdana"/>
                <w:color w:val="000000" w:themeColor="text1"/>
                <w:sz w:val="16"/>
                <w:szCs w:val="16"/>
                <w:lang w:val="en-US"/>
              </w:rPr>
            </w:pPr>
          </w:p>
        </w:tc>
      </w:tr>
      <w:tr w:rsidR="00DE6431" w:rsidRPr="0006695E" w14:paraId="11390C6C" w14:textId="77777777" w:rsidTr="00087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8" w:type="dxa"/>
            <w:tcBorders>
              <w:top w:val="nil"/>
              <w:left w:val="nil"/>
              <w:bottom w:val="nil"/>
              <w:right w:val="nil"/>
            </w:tcBorders>
          </w:tcPr>
          <w:p w14:paraId="5BA18A10" w14:textId="77777777" w:rsidR="00DE6431" w:rsidRPr="00E27CAF" w:rsidRDefault="00DE6431" w:rsidP="0008729B">
            <w:pPr>
              <w:rPr>
                <w:rFonts w:ascii="Verdana" w:hAnsi="Verdana"/>
                <w:color w:val="000000" w:themeColor="text1"/>
                <w:sz w:val="18"/>
                <w:szCs w:val="18"/>
                <w:lang w:val="en-US"/>
              </w:rPr>
            </w:pPr>
            <w:r w:rsidRPr="00E27CAF">
              <w:rPr>
                <w:rFonts w:ascii="Verdana" w:hAnsi="Verdana"/>
                <w:noProof/>
                <w:color w:val="000000" w:themeColor="text1"/>
                <w:sz w:val="18"/>
                <w:szCs w:val="18"/>
                <w:lang w:eastAsia="de-DE"/>
              </w:rPr>
              <w:drawing>
                <wp:inline distT="0" distB="0" distL="0" distR="0" wp14:anchorId="1D963B92" wp14:editId="27780A69">
                  <wp:extent cx="1078921" cy="1084521"/>
                  <wp:effectExtent l="0" t="0" r="635"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13" cstate="print">
                            <a:extLst>
                              <a:ext uri="{28A0092B-C50C-407E-A947-70E740481C1C}">
                                <a14:useLocalDpi xmlns:a14="http://schemas.microsoft.com/office/drawing/2010/main" val="0"/>
                              </a:ext>
                            </a:extLst>
                          </a:blip>
                          <a:srcRect l="-48" r="48" b="18766"/>
                          <a:stretch/>
                        </pic:blipFill>
                        <pic:spPr bwMode="auto">
                          <a:xfrm>
                            <a:off x="0" y="0"/>
                            <a:ext cx="1080000" cy="1085605"/>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Borders>
              <w:top w:val="nil"/>
              <w:left w:val="nil"/>
              <w:bottom w:val="nil"/>
              <w:right w:val="nil"/>
            </w:tcBorders>
          </w:tcPr>
          <w:p w14:paraId="5F3A6326" w14:textId="4B236364" w:rsidR="00DE6431" w:rsidRPr="00DE6431" w:rsidRDefault="00DE6431" w:rsidP="0008729B">
            <w:pPr>
              <w:rPr>
                <w:rFonts w:ascii="Verdana" w:hAnsi="Verdana"/>
                <w:color w:val="000000" w:themeColor="text1"/>
                <w:sz w:val="16"/>
                <w:szCs w:val="16"/>
                <w:lang w:val="en-US"/>
              </w:rPr>
            </w:pPr>
            <w:r>
              <w:rPr>
                <w:rFonts w:ascii="Verdana" w:hAnsi="Verdana"/>
                <w:color w:val="000000" w:themeColor="text1"/>
                <w:sz w:val="16"/>
                <w:szCs w:val="16"/>
                <w:lang w:val="en-US"/>
              </w:rPr>
              <w:t>Image</w:t>
            </w:r>
            <w:r w:rsidRPr="00DE6431">
              <w:rPr>
                <w:rFonts w:ascii="Verdana" w:hAnsi="Verdana"/>
                <w:color w:val="000000" w:themeColor="text1"/>
                <w:sz w:val="16"/>
                <w:szCs w:val="16"/>
                <w:lang w:val="en-US"/>
              </w:rPr>
              <w:t xml:space="preserve"> 2: Thomas </w:t>
            </w:r>
            <w:proofErr w:type="spellStart"/>
            <w:r w:rsidRPr="00DE6431">
              <w:rPr>
                <w:rFonts w:ascii="Verdana" w:hAnsi="Verdana"/>
                <w:color w:val="000000" w:themeColor="text1"/>
                <w:sz w:val="16"/>
                <w:szCs w:val="16"/>
                <w:lang w:val="en-US"/>
              </w:rPr>
              <w:t>Schrefel</w:t>
            </w:r>
            <w:proofErr w:type="spellEnd"/>
            <w:r w:rsidRPr="00DE6431">
              <w:rPr>
                <w:rFonts w:ascii="Verdana" w:hAnsi="Verdana"/>
                <w:color w:val="000000" w:themeColor="text1"/>
                <w:sz w:val="16"/>
                <w:szCs w:val="16"/>
                <w:lang w:val="en-US"/>
              </w:rPr>
              <w:t xml:space="preserve"> is Product Manager Embedded at Distec GmbH</w:t>
            </w:r>
          </w:p>
          <w:p w14:paraId="5DFA92C0" w14:textId="77777777" w:rsidR="00DE6431" w:rsidRPr="00DE6431" w:rsidRDefault="00DE6431" w:rsidP="0008729B">
            <w:pPr>
              <w:rPr>
                <w:rFonts w:ascii="Verdana" w:hAnsi="Verdana"/>
                <w:color w:val="000000" w:themeColor="text1"/>
                <w:sz w:val="16"/>
                <w:szCs w:val="16"/>
                <w:lang w:val="en-US"/>
              </w:rPr>
            </w:pPr>
          </w:p>
          <w:p w14:paraId="70DCC9CE" w14:textId="3C901CC7" w:rsidR="00DE6431" w:rsidRPr="00E27CAF" w:rsidRDefault="00DE6431" w:rsidP="0008729B">
            <w:pPr>
              <w:rPr>
                <w:rFonts w:ascii="Verdana" w:hAnsi="Verdana"/>
                <w:color w:val="000000" w:themeColor="text1"/>
                <w:sz w:val="16"/>
                <w:szCs w:val="16"/>
                <w:lang w:val="en-US"/>
              </w:rPr>
            </w:pPr>
            <w:r w:rsidRPr="00E27CAF">
              <w:rPr>
                <w:rFonts w:ascii="Verdana" w:hAnsi="Verdana"/>
                <w:color w:val="000000" w:themeColor="text1"/>
                <w:sz w:val="16"/>
                <w:szCs w:val="16"/>
                <w:lang w:val="en-US"/>
              </w:rPr>
              <w:t>Copyright: Distec</w:t>
            </w:r>
          </w:p>
          <w:p w14:paraId="6136DFEA" w14:textId="77777777" w:rsidR="00DE6431" w:rsidRPr="00E27CAF" w:rsidRDefault="00DE6431" w:rsidP="0008729B">
            <w:pPr>
              <w:rPr>
                <w:rFonts w:ascii="Verdana" w:hAnsi="Verdana"/>
                <w:color w:val="000000" w:themeColor="text1"/>
                <w:sz w:val="16"/>
                <w:szCs w:val="16"/>
                <w:lang w:val="en-US"/>
              </w:rPr>
            </w:pPr>
            <w:r w:rsidRPr="00E27CAF">
              <w:rPr>
                <w:rFonts w:ascii="Verdana" w:hAnsi="Verdana"/>
                <w:color w:val="000000" w:themeColor="text1"/>
                <w:sz w:val="16"/>
                <w:szCs w:val="16"/>
                <w:lang w:val="en-US"/>
              </w:rPr>
              <w:t>Download: http://www.ahlendorf-news.com/media/news/images/Distec-Thomas-Schrefel-H.jpg</w:t>
            </w:r>
          </w:p>
        </w:tc>
      </w:tr>
    </w:tbl>
    <w:p w14:paraId="30FE2A0E" w14:textId="21A02D96" w:rsidR="00DE6431" w:rsidRDefault="00DE6431" w:rsidP="00FF7EBD">
      <w:pPr>
        <w:spacing w:line="240" w:lineRule="auto"/>
        <w:rPr>
          <w:rFonts w:ascii="Verdana" w:hAnsi="Verdana"/>
          <w:b/>
          <w:color w:val="000000" w:themeColor="text1"/>
          <w:lang w:val="en-US"/>
        </w:rPr>
      </w:pPr>
    </w:p>
    <w:p w14:paraId="5438317E" w14:textId="77777777" w:rsidR="000974AF" w:rsidRDefault="000974AF" w:rsidP="000C63D1">
      <w:pPr>
        <w:spacing w:line="240" w:lineRule="auto"/>
        <w:rPr>
          <w:rFonts w:ascii="Verdana" w:hAnsi="Verdana"/>
          <w:b/>
          <w:color w:val="000000" w:themeColor="text1"/>
          <w:sz w:val="16"/>
          <w:szCs w:val="16"/>
          <w:lang w:val="en-US"/>
        </w:rPr>
      </w:pPr>
    </w:p>
    <w:p w14:paraId="591FE508" w14:textId="77777777" w:rsidR="000974AF" w:rsidRDefault="000974AF" w:rsidP="000C63D1">
      <w:pPr>
        <w:spacing w:line="240" w:lineRule="auto"/>
        <w:rPr>
          <w:rFonts w:ascii="Verdana" w:hAnsi="Verdana"/>
          <w:b/>
          <w:color w:val="000000" w:themeColor="text1"/>
          <w:sz w:val="16"/>
          <w:szCs w:val="16"/>
          <w:lang w:val="en-US"/>
        </w:rPr>
      </w:pPr>
    </w:p>
    <w:p w14:paraId="7A26699C" w14:textId="77777777" w:rsidR="007C2EA7" w:rsidRDefault="007C2EA7" w:rsidP="000C63D1">
      <w:pPr>
        <w:spacing w:line="240" w:lineRule="auto"/>
        <w:rPr>
          <w:rFonts w:ascii="Verdana" w:hAnsi="Verdana"/>
          <w:b/>
          <w:sz w:val="16"/>
          <w:szCs w:val="16"/>
          <w:lang w:val="en-US"/>
        </w:rPr>
        <w:sectPr w:rsidR="007C2EA7" w:rsidSect="000C63D1">
          <w:pgSz w:w="11906" w:h="16838" w:code="9"/>
          <w:pgMar w:top="3062" w:right="2693" w:bottom="1701" w:left="1077" w:header="726" w:footer="147" w:gutter="0"/>
          <w:cols w:space="708"/>
          <w:docGrid w:linePitch="360"/>
        </w:sectPr>
      </w:pPr>
    </w:p>
    <w:p w14:paraId="7125A3A8" w14:textId="43C8670E" w:rsidR="000C63D1" w:rsidRPr="007324ED" w:rsidRDefault="000C63D1" w:rsidP="000C63D1">
      <w:pPr>
        <w:spacing w:line="240" w:lineRule="auto"/>
        <w:rPr>
          <w:rFonts w:ascii="Verdana" w:hAnsi="Verdana"/>
          <w:b/>
          <w:sz w:val="16"/>
          <w:szCs w:val="16"/>
          <w:lang w:val="en-US"/>
        </w:rPr>
      </w:pPr>
      <w:r w:rsidRPr="007324ED">
        <w:rPr>
          <w:rFonts w:ascii="Verdana" w:hAnsi="Verdana"/>
          <w:b/>
          <w:sz w:val="16"/>
          <w:szCs w:val="16"/>
          <w:lang w:val="en-US"/>
        </w:rPr>
        <w:lastRenderedPageBreak/>
        <w:t>About Distec</w:t>
      </w:r>
    </w:p>
    <w:p w14:paraId="4C0457DF" w14:textId="77777777" w:rsidR="000C63D1" w:rsidRPr="007324ED" w:rsidRDefault="000C63D1" w:rsidP="000C63D1">
      <w:pPr>
        <w:spacing w:line="240" w:lineRule="auto"/>
        <w:rPr>
          <w:rFonts w:ascii="Verdana" w:hAnsi="Verdana"/>
          <w:sz w:val="16"/>
          <w:szCs w:val="16"/>
          <w:lang w:val="en-US"/>
        </w:rPr>
      </w:pPr>
    </w:p>
    <w:p w14:paraId="5DABD8F5" w14:textId="77777777" w:rsidR="000C63D1" w:rsidRPr="00C53423" w:rsidRDefault="000C63D1" w:rsidP="000C63D1">
      <w:pPr>
        <w:spacing w:line="240" w:lineRule="auto"/>
        <w:rPr>
          <w:rFonts w:ascii="Verdana" w:hAnsi="Verdana"/>
          <w:color w:val="000000" w:themeColor="text1"/>
          <w:sz w:val="16"/>
          <w:szCs w:val="16"/>
          <w:lang w:val="en-US"/>
        </w:rPr>
      </w:pPr>
      <w:r w:rsidRPr="00C53423">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w:t>
      </w:r>
      <w:proofErr w:type="spellStart"/>
      <w:r w:rsidRPr="00C53423">
        <w:rPr>
          <w:rFonts w:ascii="Verdana" w:hAnsi="Verdana"/>
          <w:color w:val="000000" w:themeColor="text1"/>
          <w:sz w:val="16"/>
          <w:szCs w:val="16"/>
          <w:lang w:val="en-US"/>
        </w:rPr>
        <w:t>Germering</w:t>
      </w:r>
      <w:proofErr w:type="spellEnd"/>
      <w:r w:rsidRPr="00C53423">
        <w:rPr>
          <w:rFonts w:ascii="Verdana" w:hAnsi="Verdana"/>
          <w:color w:val="000000" w:themeColor="text1"/>
          <w:sz w:val="16"/>
          <w:szCs w:val="16"/>
          <w:lang w:val="en-US"/>
        </w:rPr>
        <w:t xml:space="preserve"> near Munich with a plant in </w:t>
      </w:r>
      <w:proofErr w:type="spellStart"/>
      <w:r w:rsidRPr="00C53423">
        <w:rPr>
          <w:rFonts w:ascii="Verdana" w:hAnsi="Verdana"/>
          <w:color w:val="000000" w:themeColor="text1"/>
          <w:sz w:val="16"/>
          <w:szCs w:val="16"/>
          <w:lang w:val="en-US"/>
        </w:rPr>
        <w:t>Hörselberg-Hainich</w:t>
      </w:r>
      <w:proofErr w:type="spellEnd"/>
      <w:r w:rsidRPr="00C53423">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C53423">
        <w:rPr>
          <w:rFonts w:ascii="Verdana" w:hAnsi="Verdana"/>
          <w:color w:val="000000" w:themeColor="text1"/>
          <w:sz w:val="16"/>
          <w:szCs w:val="16"/>
          <w:lang w:val="en-US"/>
        </w:rPr>
        <w:t>centre</w:t>
      </w:r>
      <w:proofErr w:type="spellEnd"/>
      <w:r w:rsidRPr="00C53423">
        <w:rPr>
          <w:rFonts w:ascii="Verdana" w:hAnsi="Verdana"/>
          <w:color w:val="000000" w:themeColor="text1"/>
          <w:sz w:val="16"/>
          <w:szCs w:val="16"/>
          <w:lang w:val="en-US"/>
        </w:rPr>
        <w:t xml:space="preserve"> in </w:t>
      </w:r>
      <w:proofErr w:type="spellStart"/>
      <w:r w:rsidRPr="00C53423">
        <w:rPr>
          <w:rFonts w:ascii="Verdana" w:hAnsi="Verdana"/>
          <w:color w:val="000000" w:themeColor="text1"/>
          <w:sz w:val="16"/>
          <w:szCs w:val="16"/>
          <w:lang w:val="en-US"/>
        </w:rPr>
        <w:t>Germering</w:t>
      </w:r>
      <w:proofErr w:type="spellEnd"/>
      <w:r w:rsidRPr="00C53423">
        <w:rPr>
          <w:rFonts w:ascii="Verdana" w:hAnsi="Verdana"/>
          <w:color w:val="000000" w:themeColor="text1"/>
          <w:sz w:val="16"/>
          <w:szCs w:val="16"/>
          <w:lang w:val="en-US"/>
        </w:rPr>
        <w:t xml:space="preserve">. </w:t>
      </w:r>
      <w:proofErr w:type="spellStart"/>
      <w:r w:rsidRPr="00C53423">
        <w:rPr>
          <w:rFonts w:ascii="Verdana" w:hAnsi="Verdana"/>
          <w:color w:val="000000" w:themeColor="text1"/>
          <w:sz w:val="16"/>
          <w:szCs w:val="16"/>
          <w:lang w:val="en-US"/>
        </w:rPr>
        <w:t>Distec's</w:t>
      </w:r>
      <w:proofErr w:type="spellEnd"/>
      <w:r w:rsidRPr="00C53423">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C53423">
        <w:rPr>
          <w:rFonts w:ascii="Verdana" w:hAnsi="Verdana"/>
          <w:color w:val="000000" w:themeColor="text1"/>
          <w:sz w:val="16"/>
          <w:szCs w:val="16"/>
          <w:lang w:val="en-US"/>
        </w:rPr>
        <w:t>VacuBond</w:t>
      </w:r>
      <w:proofErr w:type="spellEnd"/>
      <w:r w:rsidRPr="00C53423">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w:t>
      </w:r>
    </w:p>
    <w:p w14:paraId="24AF0BC4" w14:textId="77777777" w:rsidR="000C63D1" w:rsidRDefault="000C63D1" w:rsidP="000C63D1">
      <w:pPr>
        <w:spacing w:line="240" w:lineRule="auto"/>
        <w:rPr>
          <w:rFonts w:ascii="Verdana" w:hAnsi="Verdana" w:cs="Verdana"/>
          <w:color w:val="FF0000"/>
          <w:sz w:val="16"/>
          <w:szCs w:val="16"/>
          <w:lang w:val="en-US" w:eastAsia="de-DE"/>
        </w:rPr>
      </w:pPr>
    </w:p>
    <w:p w14:paraId="6A633318" w14:textId="77777777" w:rsidR="000C63D1" w:rsidRPr="007324ED" w:rsidRDefault="000C63D1" w:rsidP="000C63D1">
      <w:pPr>
        <w:spacing w:line="240" w:lineRule="auto"/>
        <w:rPr>
          <w:rFonts w:ascii="Verdana" w:hAnsi="Verdana" w:cs="Verdana"/>
          <w:sz w:val="16"/>
          <w:szCs w:val="16"/>
          <w:lang w:val="en-US" w:eastAsia="de-DE"/>
        </w:rPr>
      </w:pPr>
      <w:proofErr w:type="spellStart"/>
      <w:r w:rsidRPr="007324ED">
        <w:rPr>
          <w:rFonts w:ascii="Verdana" w:hAnsi="Verdana" w:cs="Verdana"/>
          <w:sz w:val="16"/>
          <w:szCs w:val="16"/>
          <w:lang w:val="en-US" w:eastAsia="de-DE"/>
        </w:rPr>
        <w:t>Distec’s</w:t>
      </w:r>
      <w:proofErr w:type="spellEnd"/>
      <w:r w:rsidRPr="007324ED">
        <w:rPr>
          <w:rFonts w:ascii="Verdana" w:hAnsi="Verdana" w:cs="Verdana"/>
          <w:sz w:val="16"/>
          <w:szCs w:val="16"/>
          <w:lang w:val="en-US" w:eastAsia="de-DE"/>
        </w:rPr>
        <w:t xml:space="preserve"> products are available at:</w:t>
      </w:r>
    </w:p>
    <w:p w14:paraId="7AAC1833"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 xml:space="preserve">Europe: Distec GmbH, </w:t>
      </w:r>
      <w:proofErr w:type="spellStart"/>
      <w:r w:rsidRPr="007324ED">
        <w:rPr>
          <w:rFonts w:ascii="Verdana" w:hAnsi="Verdana" w:cs="Verdana"/>
          <w:sz w:val="16"/>
          <w:szCs w:val="16"/>
          <w:lang w:val="en-US" w:eastAsia="de-DE"/>
        </w:rPr>
        <w:t>Germering</w:t>
      </w:r>
      <w:proofErr w:type="spellEnd"/>
      <w:r w:rsidRPr="007324ED">
        <w:rPr>
          <w:rFonts w:ascii="Verdana" w:hAnsi="Verdana" w:cs="Verdana"/>
          <w:sz w:val="16"/>
          <w:szCs w:val="16"/>
          <w:lang w:val="en-US" w:eastAsia="de-DE"/>
        </w:rPr>
        <w:t>, https://www.distec.de</w:t>
      </w:r>
    </w:p>
    <w:p w14:paraId="37295FBA"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UK and Benelux: Display Technology, Huntingdon, https://www.displaytechnology.co.uk</w:t>
      </w:r>
    </w:p>
    <w:p w14:paraId="494A3E82"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North America: Apollo Display Technologies, Ronkonkoma NY, http://www.apollodisplays.com/</w:t>
      </w:r>
    </w:p>
    <w:p w14:paraId="404CD632" w14:textId="77777777" w:rsidR="000C63D1" w:rsidRPr="007324ED" w:rsidRDefault="000C63D1" w:rsidP="000C63D1">
      <w:pPr>
        <w:spacing w:line="240" w:lineRule="auto"/>
        <w:rPr>
          <w:rFonts w:ascii="Verdana" w:hAnsi="Verdana"/>
          <w:sz w:val="16"/>
          <w:szCs w:val="16"/>
          <w:lang w:val="en-US"/>
        </w:rPr>
      </w:pPr>
      <w:r w:rsidRPr="007324ED">
        <w:rPr>
          <w:rFonts w:ascii="Verdana" w:hAnsi="Verdana" w:cs="Verdana"/>
          <w:sz w:val="16"/>
          <w:szCs w:val="16"/>
          <w:lang w:val="en-US" w:eastAsia="de-DE"/>
        </w:rPr>
        <w:t xml:space="preserve">Turkey and Middle East: DATA DISPLAY BİLİŞİM TEKNOLOJİLERİ LTD </w:t>
      </w:r>
      <w:proofErr w:type="spellStart"/>
      <w:r w:rsidRPr="007324ED">
        <w:rPr>
          <w:rFonts w:ascii="Verdana" w:hAnsi="Verdana" w:cs="Verdana"/>
          <w:sz w:val="16"/>
          <w:szCs w:val="16"/>
          <w:lang w:val="en-US" w:eastAsia="de-DE"/>
        </w:rPr>
        <w:t>ŞTi</w:t>
      </w:r>
      <w:proofErr w:type="spellEnd"/>
      <w:r w:rsidRPr="007324ED">
        <w:rPr>
          <w:rFonts w:ascii="Verdana" w:hAnsi="Verdana" w:cs="Verdana"/>
          <w:sz w:val="16"/>
          <w:szCs w:val="16"/>
          <w:lang w:val="en-US" w:eastAsia="de-DE"/>
        </w:rPr>
        <w:t>., Istanbul</w:t>
      </w:r>
    </w:p>
    <w:p w14:paraId="23F9716B" w14:textId="3380CE98" w:rsidR="000C63D1" w:rsidRPr="002B6BA9" w:rsidRDefault="000C63D1" w:rsidP="000C63D1">
      <w:pPr>
        <w:spacing w:line="240" w:lineRule="auto"/>
        <w:rPr>
          <w:rFonts w:ascii="Verdana" w:hAnsi="Verdana"/>
          <w:color w:val="000000" w:themeColor="text1"/>
          <w:sz w:val="16"/>
          <w:szCs w:val="16"/>
          <w:lang w:val="en-US"/>
        </w:rPr>
      </w:pPr>
    </w:p>
    <w:p w14:paraId="6F8263F3" w14:textId="77777777" w:rsidR="000C63D1" w:rsidRPr="002B6BA9" w:rsidRDefault="000C63D1" w:rsidP="000C63D1">
      <w:pPr>
        <w:spacing w:line="240" w:lineRule="auto"/>
        <w:rPr>
          <w:rFonts w:ascii="Verdana" w:hAnsi="Verdana"/>
          <w:color w:val="000000" w:themeColor="text1"/>
          <w:sz w:val="16"/>
          <w:szCs w:val="16"/>
          <w:lang w:val="en-US"/>
        </w:rPr>
      </w:pPr>
    </w:p>
    <w:p w14:paraId="27756DC1" w14:textId="40CD6DC8"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Distec GmbH </w:t>
      </w:r>
    </w:p>
    <w:p w14:paraId="5F004F97"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Augsburger Straße 2b </w:t>
      </w:r>
    </w:p>
    <w:p w14:paraId="29FA42D3"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82110 Germering </w:t>
      </w:r>
    </w:p>
    <w:p w14:paraId="00E272DF"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Germany </w:t>
      </w:r>
    </w:p>
    <w:p w14:paraId="0A5D7CCD"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T +49 89 89 43 63 0 </w:t>
      </w:r>
    </w:p>
    <w:p w14:paraId="3F898942"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F +49 89 89 43 63 131 </w:t>
      </w:r>
    </w:p>
    <w:p w14:paraId="1A638494"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E distribution|at|distec.de </w:t>
      </w:r>
    </w:p>
    <w:p w14:paraId="76E1EA98"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W www.distec.de </w:t>
      </w:r>
    </w:p>
    <w:p w14:paraId="53F1B856" w14:textId="77777777" w:rsidR="000C63D1" w:rsidRDefault="000C63D1" w:rsidP="000C63D1">
      <w:pPr>
        <w:spacing w:line="240" w:lineRule="auto"/>
        <w:rPr>
          <w:rFonts w:ascii="Verdana" w:hAnsi="Verdana"/>
          <w:color w:val="000000" w:themeColor="text1"/>
          <w:sz w:val="16"/>
          <w:szCs w:val="16"/>
          <w:lang w:val="en-US"/>
        </w:rPr>
      </w:pPr>
    </w:p>
    <w:p w14:paraId="7B39A377"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A FORTEC Group Member </w:t>
      </w:r>
    </w:p>
    <w:p w14:paraId="6D40FF78" w14:textId="77777777" w:rsidR="000C63D1" w:rsidRDefault="000C63D1" w:rsidP="000C63D1">
      <w:pPr>
        <w:spacing w:line="240" w:lineRule="auto"/>
        <w:rPr>
          <w:rFonts w:ascii="Verdana" w:hAnsi="Verdana"/>
          <w:color w:val="000000" w:themeColor="text1"/>
          <w:sz w:val="16"/>
          <w:szCs w:val="16"/>
          <w:lang w:val="en-US"/>
        </w:rPr>
      </w:pPr>
    </w:p>
    <w:p w14:paraId="71958684" w14:textId="77777777" w:rsidR="000C63D1" w:rsidRPr="007A1D68" w:rsidRDefault="000C63D1" w:rsidP="000C63D1">
      <w:pPr>
        <w:spacing w:line="240" w:lineRule="auto"/>
        <w:rPr>
          <w:rFonts w:ascii="Verdana" w:hAnsi="Verdana"/>
          <w:b/>
          <w:bCs/>
          <w:color w:val="000000" w:themeColor="text1"/>
          <w:sz w:val="16"/>
          <w:szCs w:val="16"/>
          <w:lang w:val="en-US"/>
        </w:rPr>
      </w:pPr>
      <w:r w:rsidRPr="007A1D68">
        <w:rPr>
          <w:rFonts w:ascii="Verdana" w:hAnsi="Verdana"/>
          <w:b/>
          <w:bCs/>
          <w:color w:val="000000" w:themeColor="text1"/>
          <w:sz w:val="16"/>
          <w:szCs w:val="16"/>
          <w:lang w:val="en-US"/>
        </w:rPr>
        <w:t xml:space="preserve">Media Contact: </w:t>
      </w:r>
    </w:p>
    <w:p w14:paraId="105673C3"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 xml:space="preserve">Mandy Ahlendorf </w:t>
      </w:r>
    </w:p>
    <w:p w14:paraId="5FA3B26A"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T +49 89 41109402</w:t>
      </w:r>
    </w:p>
    <w:p w14:paraId="3071D081" w14:textId="28A5C896" w:rsidR="00471DF7" w:rsidRPr="000C63D1" w:rsidRDefault="000C63D1" w:rsidP="000C63D1">
      <w:pPr>
        <w:spacing w:line="240" w:lineRule="auto"/>
        <w:rPr>
          <w:rFonts w:ascii="Verdana" w:hAnsi="Verdana"/>
          <w:sz w:val="16"/>
          <w:szCs w:val="16"/>
        </w:rPr>
      </w:pPr>
      <w:r w:rsidRPr="007A1D68">
        <w:rPr>
          <w:rFonts w:ascii="Verdana" w:hAnsi="Verdana"/>
          <w:color w:val="000000" w:themeColor="text1"/>
          <w:sz w:val="16"/>
          <w:szCs w:val="16"/>
        </w:rPr>
        <w:t>E ma@ahlendorf-communication.com</w:t>
      </w:r>
    </w:p>
    <w:sectPr w:rsidR="00471DF7" w:rsidRPr="000C63D1" w:rsidSect="000C63D1">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1A4D" w14:textId="77777777" w:rsidR="00991ACC" w:rsidRDefault="00991ACC">
      <w:r>
        <w:separator/>
      </w:r>
    </w:p>
  </w:endnote>
  <w:endnote w:type="continuationSeparator" w:id="0">
    <w:p w14:paraId="6F594670" w14:textId="77777777" w:rsidR="00991ACC" w:rsidRDefault="009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0C63D1" w14:paraId="44CE78CB"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0C63D1" w14:paraId="7EFB76E0"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C63D1" w:rsidRPr="009C2E9F" w14:paraId="3E9B816D" w14:textId="77777777" w:rsidTr="00013631">
                  <w:tc>
                    <w:tcPr>
                      <w:tcW w:w="2514" w:type="dxa"/>
                    </w:tcPr>
                    <w:p w14:paraId="43202D91" w14:textId="77777777" w:rsidR="000C63D1" w:rsidRPr="00013631" w:rsidRDefault="000C63D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4480E499"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1FCEA20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52A4486"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5193B70C"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2AE2368E" w14:textId="77777777" w:rsidR="000C63D1" w:rsidRPr="004A79D4" w:rsidRDefault="000C63D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4353AE57" w14:textId="77777777" w:rsidR="000C63D1" w:rsidRPr="004A79D4" w:rsidRDefault="000C63D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7C5427C1" w14:textId="77777777" w:rsidR="000C63D1" w:rsidRPr="004A79D4" w:rsidRDefault="000C63D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3860363"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073CB294"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 xml:space="preserve">Bernhard </w:t>
                      </w:r>
                      <w:r w:rsidRPr="007A1D68">
                        <w:rPr>
                          <w:rFonts w:ascii="Arial" w:hAnsi="Arial" w:cs="Arial"/>
                          <w:sz w:val="13"/>
                          <w:szCs w:val="13"/>
                        </w:rPr>
                        <w:t>Staller, Matthias Keller</w:t>
                      </w:r>
                      <w:r w:rsidRPr="004A79D4">
                        <w:rPr>
                          <w:rFonts w:ascii="Arial" w:hAnsi="Arial" w:cs="Arial"/>
                          <w:sz w:val="13"/>
                          <w:szCs w:val="13"/>
                        </w:rPr>
                        <w:br/>
                      </w:r>
                    </w:p>
                  </w:tc>
                </w:tr>
              </w:tbl>
              <w:p w14:paraId="6EC10C22" w14:textId="77777777" w:rsidR="000C63D1" w:rsidRDefault="000C63D1" w:rsidP="00FB2AD8"/>
            </w:tc>
          </w:tr>
        </w:tbl>
        <w:p w14:paraId="100C5967" w14:textId="77777777" w:rsidR="000C63D1" w:rsidRDefault="000C63D1" w:rsidP="00FB2AD8"/>
      </w:tc>
    </w:tr>
  </w:tbl>
  <w:p w14:paraId="3FFCDC50" w14:textId="77777777" w:rsidR="000C63D1" w:rsidRDefault="000C63D1"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0C63D1" w14:paraId="55FBBF28"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0C63D1" w14:paraId="7F4DB626"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0C63D1" w:rsidRPr="009C2E9F" w14:paraId="49155F1B" w14:textId="77777777" w:rsidTr="004A79D4">
                  <w:tc>
                    <w:tcPr>
                      <w:tcW w:w="2160" w:type="dxa"/>
                    </w:tcPr>
                    <w:p w14:paraId="37FE42E3" w14:textId="77777777" w:rsidR="000C63D1" w:rsidRPr="004A79D4" w:rsidRDefault="000C63D1"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3058CF77"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1BC94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77052904" w14:textId="77777777" w:rsidR="000C63D1" w:rsidRPr="004A79D4" w:rsidRDefault="000C63D1"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1C036D33"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4A8102FC" w14:textId="77777777" w:rsidR="000C63D1" w:rsidRPr="004A79D4" w:rsidRDefault="000C63D1"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525C65FF" w14:textId="77777777" w:rsidR="000C63D1" w:rsidRPr="004A79D4" w:rsidRDefault="000C63D1"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3DC1C96B" w14:textId="77777777" w:rsidR="000C63D1" w:rsidRPr="004A79D4" w:rsidRDefault="000C63D1"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E58E948"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c>
                    <w:tcPr>
                      <w:tcW w:w="1440" w:type="dxa"/>
                    </w:tcPr>
                    <w:p w14:paraId="43FA6013"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77448879"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B34866A"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r>
              </w:tbl>
              <w:p w14:paraId="53EE7D67" w14:textId="77777777" w:rsidR="000C63D1" w:rsidRDefault="000C63D1" w:rsidP="00FB2AD8"/>
            </w:tc>
          </w:tr>
        </w:tbl>
        <w:p w14:paraId="6351D8EC" w14:textId="77777777" w:rsidR="000C63D1" w:rsidRDefault="000C63D1"/>
      </w:tc>
    </w:tr>
  </w:tbl>
  <w:p w14:paraId="35E1512D" w14:textId="77777777" w:rsidR="000C63D1" w:rsidRDefault="000C63D1"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967E" w14:textId="77777777" w:rsidR="00991ACC" w:rsidRDefault="00991ACC">
      <w:r>
        <w:separator/>
      </w:r>
    </w:p>
  </w:footnote>
  <w:footnote w:type="continuationSeparator" w:id="0">
    <w:p w14:paraId="10A4A818" w14:textId="77777777" w:rsidR="00991ACC" w:rsidRDefault="0099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044A" w14:textId="5E248F66" w:rsidR="000C63D1" w:rsidRDefault="000C63D1" w:rsidP="001E2E69">
    <w:pPr>
      <w:pStyle w:val="Kopfzeile"/>
      <w:jc w:val="right"/>
    </w:pPr>
    <w:r w:rsidRPr="005B035D">
      <w:rPr>
        <w:rFonts w:ascii="Arial" w:hAnsi="Arial" w:cs="Arial"/>
        <w:noProof/>
        <w:lang w:eastAsia="de-DE"/>
      </w:rPr>
      <w:drawing>
        <wp:anchor distT="0" distB="0" distL="114300" distR="114300" simplePos="0" relativeHeight="251674112" behindDoc="0" locked="0" layoutInCell="1" allowOverlap="1" wp14:anchorId="6D6CABA5" wp14:editId="7D01C775">
          <wp:simplePos x="0" y="0"/>
          <wp:positionH relativeFrom="column">
            <wp:posOffset>3367141</wp:posOffset>
          </wp:positionH>
          <wp:positionV relativeFrom="paragraph">
            <wp:posOffset>226060</wp:posOffset>
          </wp:positionV>
          <wp:extent cx="1801368" cy="445008"/>
          <wp:effectExtent l="0" t="0" r="2540" b="12700"/>
          <wp:wrapNone/>
          <wp:docPr id="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A170D9">
      <w:rPr>
        <w:noProof/>
      </w:rPr>
      <mc:AlternateContent>
        <mc:Choice Requires="wps">
          <w:drawing>
            <wp:anchor distT="0" distB="0" distL="114300" distR="114300" simplePos="0" relativeHeight="251673088" behindDoc="0" locked="1" layoutInCell="1" allowOverlap="1" wp14:anchorId="15AD6043" wp14:editId="7C337BE2">
              <wp:simplePos x="0" y="0"/>
              <wp:positionH relativeFrom="column">
                <wp:posOffset>-61595</wp:posOffset>
              </wp:positionH>
              <wp:positionV relativeFrom="page">
                <wp:posOffset>613410</wp:posOffset>
              </wp:positionV>
              <wp:extent cx="2066290" cy="70866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08660"/>
                      </a:xfrm>
                      <a:prstGeom prst="rect">
                        <a:avLst/>
                      </a:prstGeom>
                      <a:solidFill>
                        <a:srgbClr val="FFFFFF"/>
                      </a:solidFill>
                      <a:ln w="9525">
                        <a:noFill/>
                        <a:miter lim="800000"/>
                        <a:headEnd/>
                        <a:tailEnd/>
                      </a:ln>
                    </wps:spPr>
                    <wps:txbx>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AD6043"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5.8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" stroked="f">
              <v:textbox style="mso-fit-shape-to-text:t">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A170D9">
      <w:rPr>
        <w:noProof/>
      </w:rPr>
      <mc:AlternateContent>
        <mc:Choice Requires="wps">
          <w:drawing>
            <wp:anchor distT="4294967295" distB="4294967295" distL="114300" distR="114300" simplePos="0" relativeHeight="251668992" behindDoc="0" locked="0" layoutInCell="1" allowOverlap="1" wp14:anchorId="055F4630" wp14:editId="6DE2D12E">
              <wp:simplePos x="0" y="0"/>
              <wp:positionH relativeFrom="column">
                <wp:posOffset>-657860</wp:posOffset>
              </wp:positionH>
              <wp:positionV relativeFrom="paragraph">
                <wp:posOffset>4860924</wp:posOffset>
              </wp:positionV>
              <wp:extent cx="228600" cy="0"/>
              <wp:effectExtent l="0" t="0" r="0" b="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1B7CA8" id="Line 9"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ZwvwEAAGkDAAAOAAAAZHJzL2Uyb0RvYy54bWysU02P2yAQvVfqf0DcGzuuGm2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" strokeweight=".5pt"/>
          </w:pict>
        </mc:Fallback>
      </mc:AlternateContent>
    </w:r>
    <w:r w:rsidR="00A170D9">
      <w:rPr>
        <w:noProof/>
      </w:rPr>
      <mc:AlternateContent>
        <mc:Choice Requires="wps">
          <w:drawing>
            <wp:anchor distT="4294967295" distB="4294967295" distL="114300" distR="114300" simplePos="0" relativeHeight="251667968" behindDoc="0" locked="0" layoutInCell="1" allowOverlap="1" wp14:anchorId="59E62AD6" wp14:editId="0755EB07">
              <wp:simplePos x="0" y="0"/>
              <wp:positionH relativeFrom="column">
                <wp:posOffset>-657860</wp:posOffset>
              </wp:positionH>
              <wp:positionV relativeFrom="paragraph">
                <wp:posOffset>3074669</wp:posOffset>
              </wp:positionV>
              <wp:extent cx="22860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A1C8B9" id="Line 7"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zVvwEAAGkDAAAOAAAAZHJzL2Uyb0RvYy54bWysU02P2yAQvVfqf0DcGzuumq6s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hjMHlma00U6x&#10;z9mayceWMtZuG7I4cXRPfoPiJTKH6xHcoArF55OnsnmuqP4oyYfoqcFu+oaScmCfsPh07IPNkOQA&#10;O5ZxnG7jUMfEBF02zd2ipqGJa6iC9lrnQ0xfFVqWNx03RLngwmETU+YB7TUlt3H4qI0pwzaOTR1f&#10;fPxUl4KIRssczGkxDLu1CewA+bmUr4iiyOu0gHsnC9ioQH657BNoc95Tc+MuXmT5ZyN3KE/bcPWI&#10;5llYXt5efjCvz6X69x+y+gU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AfvYzVvwEAAGkDAAAOAAAAAAAAAAAAAAAAAC4C&#10;AABkcnMvZTJvRG9jLnhtbFBLAQItABQABgAIAAAAIQAIItbL3gAAAAwBAAAPAAAAAAAAAAAAAAAA&#10;ABkEAABkcnMvZG93bnJldi54bWxQSwUGAAAAAAQABADzAAAAJA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3D82" w14:textId="3B69F6CD" w:rsidR="000C63D1" w:rsidRPr="003B096B" w:rsidRDefault="00A170D9">
    <w:pPr>
      <w:pStyle w:val="Kopfzeile"/>
      <w:rPr>
        <w:rFonts w:ascii="Arial" w:hAnsi="Arial" w:cs="Arial"/>
      </w:rPr>
    </w:pPr>
    <w:r>
      <w:rPr>
        <w:noProof/>
      </w:rPr>
      <mc:AlternateContent>
        <mc:Choice Requires="wps">
          <w:drawing>
            <wp:anchor distT="0" distB="0" distL="114300" distR="114300" simplePos="0" relativeHeight="251672064" behindDoc="0" locked="1" layoutInCell="1" allowOverlap="1" wp14:anchorId="29BA07DF" wp14:editId="047C9B99">
              <wp:simplePos x="0" y="0"/>
              <wp:positionH relativeFrom="column">
                <wp:posOffset>-98425</wp:posOffset>
              </wp:positionH>
              <wp:positionV relativeFrom="page">
                <wp:posOffset>461010</wp:posOffset>
              </wp:positionV>
              <wp:extent cx="2066925" cy="717550"/>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BA07DF" id="_x0000_t202" coordsize="21600,21600" o:spt="202" path="m,l,21600r21600,l21600,xe">
              <v:stroke joinstyle="miter"/>
              <v:path gradientshapeok="t" o:connecttype="rect"/>
            </v:shapetype>
            <v:shape id="_x0000_s1027" type="#_x0000_t202" style="position:absolute;margin-left:-7.75pt;margin-top:36.3pt;width:162.75pt;height:56.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" stroked="f">
              <v:textbox style="mso-fit-shape-to-text:t">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noProof/>
      </w:rPr>
      <mc:AlternateContent>
        <mc:Choice Requires="wps">
          <w:drawing>
            <wp:anchor distT="0" distB="0" distL="114300" distR="114300" simplePos="0" relativeHeight="251671040" behindDoc="0" locked="0" layoutInCell="1" allowOverlap="1" wp14:anchorId="3C2454D0" wp14:editId="21A53091">
              <wp:simplePos x="0" y="0"/>
              <wp:positionH relativeFrom="column">
                <wp:posOffset>5330825</wp:posOffset>
              </wp:positionH>
              <wp:positionV relativeFrom="paragraph">
                <wp:posOffset>1073785</wp:posOffset>
              </wp:positionV>
              <wp:extent cx="1263015" cy="1303655"/>
              <wp:effectExtent l="0" t="0" r="0" b="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wps:spPr>
                    <wps:txbx>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54D0" id="Text Box 16" o:spid="_x0000_s1028" type="#_x0000_t202" style="position:absolute;margin-left:419.75pt;margin-top:84.55pt;width:99.45pt;height:102.6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" stroked="f">
              <v:textbox inset="0,0,0,0">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v:textbox>
              <w10:wrap type="square"/>
            </v:shape>
          </w:pict>
        </mc:Fallback>
      </mc:AlternateContent>
    </w:r>
    <w:r>
      <w:rPr>
        <w:noProof/>
      </w:rPr>
      <mc:AlternateContent>
        <mc:Choice Requires="wps">
          <w:drawing>
            <wp:anchor distT="0" distB="0" distL="114300" distR="114300" simplePos="0" relativeHeight="251670016" behindDoc="0" locked="0" layoutInCell="1" allowOverlap="1" wp14:anchorId="130C76A2" wp14:editId="0D747D40">
              <wp:simplePos x="0" y="0"/>
              <wp:positionH relativeFrom="column">
                <wp:posOffset>5316855</wp:posOffset>
              </wp:positionH>
              <wp:positionV relativeFrom="paragraph">
                <wp:posOffset>-116840</wp:posOffset>
              </wp:positionV>
              <wp:extent cx="1296035" cy="1085850"/>
              <wp:effectExtent l="0" t="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wps:spPr>
                    <wps:txbx>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C76A2" id="Text Box 15" o:spid="_x0000_s1029" type="#_x0000_t202" style="position:absolute;margin-left:418.65pt;margin-top:-9.2pt;width:102.05pt;height:85.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" stroked="f">
              <v:textbox style="mso-fit-shape-to-text:t" inset="0,0,0,0">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5C"/>
    <w:rsid w:val="00000224"/>
    <w:rsid w:val="0000065D"/>
    <w:rsid w:val="0000272B"/>
    <w:rsid w:val="00003A2E"/>
    <w:rsid w:val="0000442D"/>
    <w:rsid w:val="00004DDB"/>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35DE"/>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2B04"/>
    <w:rsid w:val="0006679E"/>
    <w:rsid w:val="00066925"/>
    <w:rsid w:val="0006695E"/>
    <w:rsid w:val="000679A1"/>
    <w:rsid w:val="00067E29"/>
    <w:rsid w:val="00072682"/>
    <w:rsid w:val="00072FCE"/>
    <w:rsid w:val="00073C00"/>
    <w:rsid w:val="00074A57"/>
    <w:rsid w:val="000757D4"/>
    <w:rsid w:val="00075BD7"/>
    <w:rsid w:val="0007783E"/>
    <w:rsid w:val="00081161"/>
    <w:rsid w:val="00081EEE"/>
    <w:rsid w:val="00083FE7"/>
    <w:rsid w:val="00085286"/>
    <w:rsid w:val="00085AEA"/>
    <w:rsid w:val="00090735"/>
    <w:rsid w:val="00090BF2"/>
    <w:rsid w:val="000913E4"/>
    <w:rsid w:val="00093361"/>
    <w:rsid w:val="00093E1D"/>
    <w:rsid w:val="00094E69"/>
    <w:rsid w:val="00095435"/>
    <w:rsid w:val="00095D3A"/>
    <w:rsid w:val="000968EA"/>
    <w:rsid w:val="00096DA2"/>
    <w:rsid w:val="000974AF"/>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2DB2"/>
    <w:rsid w:val="000C3751"/>
    <w:rsid w:val="000C3EAD"/>
    <w:rsid w:val="000C465B"/>
    <w:rsid w:val="000C477C"/>
    <w:rsid w:val="000C61EA"/>
    <w:rsid w:val="000C6246"/>
    <w:rsid w:val="000C63D1"/>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B59"/>
    <w:rsid w:val="000F063D"/>
    <w:rsid w:val="000F06E9"/>
    <w:rsid w:val="000F5A47"/>
    <w:rsid w:val="000F653D"/>
    <w:rsid w:val="00100D0F"/>
    <w:rsid w:val="00101166"/>
    <w:rsid w:val="0010191F"/>
    <w:rsid w:val="0010274E"/>
    <w:rsid w:val="00103314"/>
    <w:rsid w:val="001036F6"/>
    <w:rsid w:val="0010499F"/>
    <w:rsid w:val="00104FAD"/>
    <w:rsid w:val="00105333"/>
    <w:rsid w:val="00105FBB"/>
    <w:rsid w:val="0010605F"/>
    <w:rsid w:val="001100FD"/>
    <w:rsid w:val="0011072D"/>
    <w:rsid w:val="00110890"/>
    <w:rsid w:val="00111616"/>
    <w:rsid w:val="00111F29"/>
    <w:rsid w:val="001145EC"/>
    <w:rsid w:val="00114745"/>
    <w:rsid w:val="00114862"/>
    <w:rsid w:val="0011521E"/>
    <w:rsid w:val="00117BA4"/>
    <w:rsid w:val="001208EB"/>
    <w:rsid w:val="00120C51"/>
    <w:rsid w:val="00120E3A"/>
    <w:rsid w:val="0012101D"/>
    <w:rsid w:val="001226AE"/>
    <w:rsid w:val="001227F0"/>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5062E"/>
    <w:rsid w:val="00152337"/>
    <w:rsid w:val="0015243B"/>
    <w:rsid w:val="00152A32"/>
    <w:rsid w:val="00155047"/>
    <w:rsid w:val="001566A4"/>
    <w:rsid w:val="0015776A"/>
    <w:rsid w:val="00157B7F"/>
    <w:rsid w:val="00163333"/>
    <w:rsid w:val="001642C2"/>
    <w:rsid w:val="0016557B"/>
    <w:rsid w:val="00165CB7"/>
    <w:rsid w:val="00166FB5"/>
    <w:rsid w:val="00167438"/>
    <w:rsid w:val="0016767E"/>
    <w:rsid w:val="00170415"/>
    <w:rsid w:val="00171987"/>
    <w:rsid w:val="001721DE"/>
    <w:rsid w:val="001738C3"/>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9673C"/>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B6C05"/>
    <w:rsid w:val="001C00B5"/>
    <w:rsid w:val="001C2888"/>
    <w:rsid w:val="001C2A53"/>
    <w:rsid w:val="001C361F"/>
    <w:rsid w:val="001C3CCB"/>
    <w:rsid w:val="001C474D"/>
    <w:rsid w:val="001C4D73"/>
    <w:rsid w:val="001C4FAD"/>
    <w:rsid w:val="001C6D61"/>
    <w:rsid w:val="001C7B15"/>
    <w:rsid w:val="001D0058"/>
    <w:rsid w:val="001D124B"/>
    <w:rsid w:val="001D2563"/>
    <w:rsid w:val="001D2DB1"/>
    <w:rsid w:val="001D54CA"/>
    <w:rsid w:val="001D6EC9"/>
    <w:rsid w:val="001D7E3C"/>
    <w:rsid w:val="001D7F8B"/>
    <w:rsid w:val="001E024A"/>
    <w:rsid w:val="001E1D3B"/>
    <w:rsid w:val="001E2E69"/>
    <w:rsid w:val="001E3946"/>
    <w:rsid w:val="001E3951"/>
    <w:rsid w:val="001E506D"/>
    <w:rsid w:val="001E5683"/>
    <w:rsid w:val="001E5D6B"/>
    <w:rsid w:val="001E61ED"/>
    <w:rsid w:val="001E695B"/>
    <w:rsid w:val="001E71AE"/>
    <w:rsid w:val="001E79C3"/>
    <w:rsid w:val="001F0758"/>
    <w:rsid w:val="001F4B6D"/>
    <w:rsid w:val="001F64BE"/>
    <w:rsid w:val="001F6664"/>
    <w:rsid w:val="001F7695"/>
    <w:rsid w:val="001F7E81"/>
    <w:rsid w:val="00201227"/>
    <w:rsid w:val="002022D9"/>
    <w:rsid w:val="0020240B"/>
    <w:rsid w:val="00202866"/>
    <w:rsid w:val="00203F4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241"/>
    <w:rsid w:val="002455B6"/>
    <w:rsid w:val="0024644B"/>
    <w:rsid w:val="0024683D"/>
    <w:rsid w:val="00246DB7"/>
    <w:rsid w:val="00247028"/>
    <w:rsid w:val="00250662"/>
    <w:rsid w:val="002508D9"/>
    <w:rsid w:val="00251F70"/>
    <w:rsid w:val="0025226D"/>
    <w:rsid w:val="00252711"/>
    <w:rsid w:val="00253BFE"/>
    <w:rsid w:val="00253D94"/>
    <w:rsid w:val="00256B41"/>
    <w:rsid w:val="00256C7F"/>
    <w:rsid w:val="00266D6C"/>
    <w:rsid w:val="00266F8F"/>
    <w:rsid w:val="00267487"/>
    <w:rsid w:val="00267751"/>
    <w:rsid w:val="00267B30"/>
    <w:rsid w:val="00272B3A"/>
    <w:rsid w:val="00272C99"/>
    <w:rsid w:val="0027315A"/>
    <w:rsid w:val="0027416A"/>
    <w:rsid w:val="002777C3"/>
    <w:rsid w:val="00277D63"/>
    <w:rsid w:val="0028181B"/>
    <w:rsid w:val="00281B4E"/>
    <w:rsid w:val="002842A7"/>
    <w:rsid w:val="0028518B"/>
    <w:rsid w:val="00285838"/>
    <w:rsid w:val="00285C7E"/>
    <w:rsid w:val="002872C3"/>
    <w:rsid w:val="00287BF8"/>
    <w:rsid w:val="0029047F"/>
    <w:rsid w:val="00290549"/>
    <w:rsid w:val="00290688"/>
    <w:rsid w:val="0029193D"/>
    <w:rsid w:val="002933FB"/>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210"/>
    <w:rsid w:val="002A7575"/>
    <w:rsid w:val="002B0BF5"/>
    <w:rsid w:val="002B238D"/>
    <w:rsid w:val="002B370E"/>
    <w:rsid w:val="002B441A"/>
    <w:rsid w:val="002B49CC"/>
    <w:rsid w:val="002B6BA9"/>
    <w:rsid w:val="002B70E1"/>
    <w:rsid w:val="002B720D"/>
    <w:rsid w:val="002B7C0E"/>
    <w:rsid w:val="002C0346"/>
    <w:rsid w:val="002C1038"/>
    <w:rsid w:val="002C33B2"/>
    <w:rsid w:val="002C46BB"/>
    <w:rsid w:val="002C46C9"/>
    <w:rsid w:val="002C5513"/>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428"/>
    <w:rsid w:val="002E5FD2"/>
    <w:rsid w:val="002E7077"/>
    <w:rsid w:val="002F2B3C"/>
    <w:rsid w:val="002F32A0"/>
    <w:rsid w:val="002F3B2E"/>
    <w:rsid w:val="002F410A"/>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1D8B"/>
    <w:rsid w:val="0033295E"/>
    <w:rsid w:val="00333BA7"/>
    <w:rsid w:val="0033491F"/>
    <w:rsid w:val="00336398"/>
    <w:rsid w:val="00337527"/>
    <w:rsid w:val="0034013A"/>
    <w:rsid w:val="003407F4"/>
    <w:rsid w:val="00341EE4"/>
    <w:rsid w:val="00342EAB"/>
    <w:rsid w:val="00343BD7"/>
    <w:rsid w:val="00345939"/>
    <w:rsid w:val="00347B10"/>
    <w:rsid w:val="003514FC"/>
    <w:rsid w:val="00351B10"/>
    <w:rsid w:val="00353B2F"/>
    <w:rsid w:val="00353C55"/>
    <w:rsid w:val="00355027"/>
    <w:rsid w:val="00355618"/>
    <w:rsid w:val="00355997"/>
    <w:rsid w:val="00356381"/>
    <w:rsid w:val="003567E5"/>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D97"/>
    <w:rsid w:val="003E51E3"/>
    <w:rsid w:val="003E6638"/>
    <w:rsid w:val="003E7D4F"/>
    <w:rsid w:val="003F06D8"/>
    <w:rsid w:val="003F0A98"/>
    <w:rsid w:val="003F1718"/>
    <w:rsid w:val="003F24C5"/>
    <w:rsid w:val="003F2A0B"/>
    <w:rsid w:val="003F495E"/>
    <w:rsid w:val="003F50BA"/>
    <w:rsid w:val="003F520D"/>
    <w:rsid w:val="0040400F"/>
    <w:rsid w:val="004059BF"/>
    <w:rsid w:val="00405A42"/>
    <w:rsid w:val="00406AF0"/>
    <w:rsid w:val="00406D8F"/>
    <w:rsid w:val="0040735E"/>
    <w:rsid w:val="00410675"/>
    <w:rsid w:val="00411872"/>
    <w:rsid w:val="00411AB6"/>
    <w:rsid w:val="00412AF0"/>
    <w:rsid w:val="00413F0D"/>
    <w:rsid w:val="0041667C"/>
    <w:rsid w:val="00416A4E"/>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13F"/>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99F"/>
    <w:rsid w:val="004B1F68"/>
    <w:rsid w:val="004B235C"/>
    <w:rsid w:val="004B28F0"/>
    <w:rsid w:val="004B2C77"/>
    <w:rsid w:val="004B332A"/>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120"/>
    <w:rsid w:val="004F5A84"/>
    <w:rsid w:val="004F5B2B"/>
    <w:rsid w:val="004F6246"/>
    <w:rsid w:val="004F6AEA"/>
    <w:rsid w:val="004F6DCE"/>
    <w:rsid w:val="004F75A9"/>
    <w:rsid w:val="005007C9"/>
    <w:rsid w:val="005033A6"/>
    <w:rsid w:val="00506E1E"/>
    <w:rsid w:val="00512F89"/>
    <w:rsid w:val="00513219"/>
    <w:rsid w:val="00514179"/>
    <w:rsid w:val="00516D87"/>
    <w:rsid w:val="00520259"/>
    <w:rsid w:val="005210CA"/>
    <w:rsid w:val="005214CB"/>
    <w:rsid w:val="0052557C"/>
    <w:rsid w:val="00525D45"/>
    <w:rsid w:val="00526A4D"/>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3785"/>
    <w:rsid w:val="00564397"/>
    <w:rsid w:val="00564B85"/>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51B"/>
    <w:rsid w:val="005C177F"/>
    <w:rsid w:val="005C270B"/>
    <w:rsid w:val="005C437E"/>
    <w:rsid w:val="005C5D54"/>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755"/>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3056"/>
    <w:rsid w:val="00647398"/>
    <w:rsid w:val="0065005C"/>
    <w:rsid w:val="00650AF0"/>
    <w:rsid w:val="00651275"/>
    <w:rsid w:val="006579B4"/>
    <w:rsid w:val="00660512"/>
    <w:rsid w:val="00661D1A"/>
    <w:rsid w:val="006620E9"/>
    <w:rsid w:val="00663016"/>
    <w:rsid w:val="0066347C"/>
    <w:rsid w:val="00664616"/>
    <w:rsid w:val="00664FA2"/>
    <w:rsid w:val="0067050D"/>
    <w:rsid w:val="006708F0"/>
    <w:rsid w:val="00672957"/>
    <w:rsid w:val="006730FD"/>
    <w:rsid w:val="00674CF5"/>
    <w:rsid w:val="0067542A"/>
    <w:rsid w:val="00675F71"/>
    <w:rsid w:val="0067620A"/>
    <w:rsid w:val="00681561"/>
    <w:rsid w:val="00682094"/>
    <w:rsid w:val="00682AA6"/>
    <w:rsid w:val="006836A5"/>
    <w:rsid w:val="006839DE"/>
    <w:rsid w:val="00684281"/>
    <w:rsid w:val="00684D06"/>
    <w:rsid w:val="00684D1D"/>
    <w:rsid w:val="00687E5A"/>
    <w:rsid w:val="0069003D"/>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420D"/>
    <w:rsid w:val="006B4735"/>
    <w:rsid w:val="006B50E1"/>
    <w:rsid w:val="006B5800"/>
    <w:rsid w:val="006B68F0"/>
    <w:rsid w:val="006B6FF4"/>
    <w:rsid w:val="006B70B9"/>
    <w:rsid w:val="006B7350"/>
    <w:rsid w:val="006C0938"/>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E12AD"/>
    <w:rsid w:val="006E2D0A"/>
    <w:rsid w:val="006E34BA"/>
    <w:rsid w:val="006E6340"/>
    <w:rsid w:val="006F1BD0"/>
    <w:rsid w:val="006F24AC"/>
    <w:rsid w:val="006F2B59"/>
    <w:rsid w:val="006F3E24"/>
    <w:rsid w:val="006F3F44"/>
    <w:rsid w:val="006F433F"/>
    <w:rsid w:val="006F48CB"/>
    <w:rsid w:val="006F65D9"/>
    <w:rsid w:val="006F7307"/>
    <w:rsid w:val="00701DE4"/>
    <w:rsid w:val="0070207A"/>
    <w:rsid w:val="00703BF8"/>
    <w:rsid w:val="00704F4A"/>
    <w:rsid w:val="007052E4"/>
    <w:rsid w:val="00706B20"/>
    <w:rsid w:val="0070764B"/>
    <w:rsid w:val="00707AE5"/>
    <w:rsid w:val="0071209E"/>
    <w:rsid w:val="00712899"/>
    <w:rsid w:val="00713835"/>
    <w:rsid w:val="007150F6"/>
    <w:rsid w:val="007153C4"/>
    <w:rsid w:val="007156F5"/>
    <w:rsid w:val="007167FB"/>
    <w:rsid w:val="00717E05"/>
    <w:rsid w:val="007208B6"/>
    <w:rsid w:val="00720ABB"/>
    <w:rsid w:val="00722C91"/>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360"/>
    <w:rsid w:val="00772D61"/>
    <w:rsid w:val="00773F6D"/>
    <w:rsid w:val="0077539B"/>
    <w:rsid w:val="00776AFC"/>
    <w:rsid w:val="00777720"/>
    <w:rsid w:val="00780D0D"/>
    <w:rsid w:val="00783316"/>
    <w:rsid w:val="007841B7"/>
    <w:rsid w:val="007847D2"/>
    <w:rsid w:val="007853DD"/>
    <w:rsid w:val="0078704F"/>
    <w:rsid w:val="00790721"/>
    <w:rsid w:val="00790E1D"/>
    <w:rsid w:val="007916C9"/>
    <w:rsid w:val="00794738"/>
    <w:rsid w:val="00794D30"/>
    <w:rsid w:val="00796BFC"/>
    <w:rsid w:val="007A07D0"/>
    <w:rsid w:val="007A16B3"/>
    <w:rsid w:val="007A1A12"/>
    <w:rsid w:val="007A2C03"/>
    <w:rsid w:val="007A2FA6"/>
    <w:rsid w:val="007A3FE1"/>
    <w:rsid w:val="007A4610"/>
    <w:rsid w:val="007A49E1"/>
    <w:rsid w:val="007A5F4C"/>
    <w:rsid w:val="007A6F74"/>
    <w:rsid w:val="007B0BCC"/>
    <w:rsid w:val="007B5C7E"/>
    <w:rsid w:val="007B69A6"/>
    <w:rsid w:val="007B69B8"/>
    <w:rsid w:val="007B6BA8"/>
    <w:rsid w:val="007B7577"/>
    <w:rsid w:val="007C2EA7"/>
    <w:rsid w:val="007C2F63"/>
    <w:rsid w:val="007C36FA"/>
    <w:rsid w:val="007C47C2"/>
    <w:rsid w:val="007C6AD1"/>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A2B"/>
    <w:rsid w:val="00807E6A"/>
    <w:rsid w:val="008111F5"/>
    <w:rsid w:val="00811CCE"/>
    <w:rsid w:val="00812219"/>
    <w:rsid w:val="0081293A"/>
    <w:rsid w:val="00813F1C"/>
    <w:rsid w:val="00814373"/>
    <w:rsid w:val="00814A12"/>
    <w:rsid w:val="00814F6D"/>
    <w:rsid w:val="00815A64"/>
    <w:rsid w:val="00817155"/>
    <w:rsid w:val="008177F5"/>
    <w:rsid w:val="00817893"/>
    <w:rsid w:val="00820F8F"/>
    <w:rsid w:val="00821CDE"/>
    <w:rsid w:val="00823EFB"/>
    <w:rsid w:val="0082494F"/>
    <w:rsid w:val="00824A18"/>
    <w:rsid w:val="00824D6C"/>
    <w:rsid w:val="00827DA4"/>
    <w:rsid w:val="0083027D"/>
    <w:rsid w:val="00830E7A"/>
    <w:rsid w:val="00831A1B"/>
    <w:rsid w:val="00831B27"/>
    <w:rsid w:val="00833223"/>
    <w:rsid w:val="0083416A"/>
    <w:rsid w:val="00834637"/>
    <w:rsid w:val="008355D7"/>
    <w:rsid w:val="0083566C"/>
    <w:rsid w:val="00836F3F"/>
    <w:rsid w:val="00840189"/>
    <w:rsid w:val="00841756"/>
    <w:rsid w:val="00844825"/>
    <w:rsid w:val="00844FA1"/>
    <w:rsid w:val="008467C1"/>
    <w:rsid w:val="00846E3B"/>
    <w:rsid w:val="00850E54"/>
    <w:rsid w:val="00850F55"/>
    <w:rsid w:val="008513A3"/>
    <w:rsid w:val="008513F1"/>
    <w:rsid w:val="008527C6"/>
    <w:rsid w:val="00852917"/>
    <w:rsid w:val="00853078"/>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4A84"/>
    <w:rsid w:val="008856CC"/>
    <w:rsid w:val="00886221"/>
    <w:rsid w:val="0088699B"/>
    <w:rsid w:val="008877AF"/>
    <w:rsid w:val="0089223A"/>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C7E41"/>
    <w:rsid w:val="008D009B"/>
    <w:rsid w:val="008D0547"/>
    <w:rsid w:val="008D2058"/>
    <w:rsid w:val="008D3684"/>
    <w:rsid w:val="008D49BD"/>
    <w:rsid w:val="008D6530"/>
    <w:rsid w:val="008D73BA"/>
    <w:rsid w:val="008E26D3"/>
    <w:rsid w:val="008E38AA"/>
    <w:rsid w:val="008E5B2F"/>
    <w:rsid w:val="008F0A43"/>
    <w:rsid w:val="008F0B15"/>
    <w:rsid w:val="008F1A64"/>
    <w:rsid w:val="008F2667"/>
    <w:rsid w:val="008F2A8E"/>
    <w:rsid w:val="008F308E"/>
    <w:rsid w:val="008F474B"/>
    <w:rsid w:val="008F5FE3"/>
    <w:rsid w:val="008F629B"/>
    <w:rsid w:val="008F7D76"/>
    <w:rsid w:val="0090019E"/>
    <w:rsid w:val="00900ABD"/>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245"/>
    <w:rsid w:val="009915DC"/>
    <w:rsid w:val="00991ACC"/>
    <w:rsid w:val="00991DAF"/>
    <w:rsid w:val="00992DC5"/>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AC5"/>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0D9"/>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37356"/>
    <w:rsid w:val="00A40681"/>
    <w:rsid w:val="00A40BD7"/>
    <w:rsid w:val="00A41D72"/>
    <w:rsid w:val="00A4342D"/>
    <w:rsid w:val="00A44616"/>
    <w:rsid w:val="00A44A5E"/>
    <w:rsid w:val="00A453CA"/>
    <w:rsid w:val="00A46F07"/>
    <w:rsid w:val="00A47132"/>
    <w:rsid w:val="00A471C5"/>
    <w:rsid w:val="00A50E33"/>
    <w:rsid w:val="00A5226A"/>
    <w:rsid w:val="00A52711"/>
    <w:rsid w:val="00A543ED"/>
    <w:rsid w:val="00A56426"/>
    <w:rsid w:val="00A56BF3"/>
    <w:rsid w:val="00A56C33"/>
    <w:rsid w:val="00A573AC"/>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1B0E"/>
    <w:rsid w:val="00B62D56"/>
    <w:rsid w:val="00B638B7"/>
    <w:rsid w:val="00B63C4C"/>
    <w:rsid w:val="00B64186"/>
    <w:rsid w:val="00B66667"/>
    <w:rsid w:val="00B67DAE"/>
    <w:rsid w:val="00B705B8"/>
    <w:rsid w:val="00B70AFB"/>
    <w:rsid w:val="00B71284"/>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1BF2"/>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744"/>
    <w:rsid w:val="00BF17B8"/>
    <w:rsid w:val="00BF2612"/>
    <w:rsid w:val="00BF2866"/>
    <w:rsid w:val="00BF3DAC"/>
    <w:rsid w:val="00BF4817"/>
    <w:rsid w:val="00BF581D"/>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1D5"/>
    <w:rsid w:val="00C15BF8"/>
    <w:rsid w:val="00C2053D"/>
    <w:rsid w:val="00C2299B"/>
    <w:rsid w:val="00C232FC"/>
    <w:rsid w:val="00C23C1E"/>
    <w:rsid w:val="00C243D1"/>
    <w:rsid w:val="00C24EBB"/>
    <w:rsid w:val="00C26748"/>
    <w:rsid w:val="00C269B9"/>
    <w:rsid w:val="00C31041"/>
    <w:rsid w:val="00C310A4"/>
    <w:rsid w:val="00C320B8"/>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760"/>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96D9F"/>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4B31"/>
    <w:rsid w:val="00CC5130"/>
    <w:rsid w:val="00CC52BD"/>
    <w:rsid w:val="00CC5355"/>
    <w:rsid w:val="00CC57CB"/>
    <w:rsid w:val="00CC6249"/>
    <w:rsid w:val="00CC6286"/>
    <w:rsid w:val="00CC678E"/>
    <w:rsid w:val="00CC72DD"/>
    <w:rsid w:val="00CD05A3"/>
    <w:rsid w:val="00CD0892"/>
    <w:rsid w:val="00CD2682"/>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333"/>
    <w:rsid w:val="00CF4B13"/>
    <w:rsid w:val="00CF60F1"/>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372"/>
    <w:rsid w:val="00D73D3A"/>
    <w:rsid w:val="00D74C3B"/>
    <w:rsid w:val="00D74FC2"/>
    <w:rsid w:val="00D77AE4"/>
    <w:rsid w:val="00D81D86"/>
    <w:rsid w:val="00D829B5"/>
    <w:rsid w:val="00D83556"/>
    <w:rsid w:val="00D918FC"/>
    <w:rsid w:val="00D924E3"/>
    <w:rsid w:val="00D92FC3"/>
    <w:rsid w:val="00D9496A"/>
    <w:rsid w:val="00D96629"/>
    <w:rsid w:val="00DA1A3E"/>
    <w:rsid w:val="00DA1A82"/>
    <w:rsid w:val="00DA56A4"/>
    <w:rsid w:val="00DA5BEA"/>
    <w:rsid w:val="00DA5E76"/>
    <w:rsid w:val="00DA5EB7"/>
    <w:rsid w:val="00DA61FE"/>
    <w:rsid w:val="00DB0166"/>
    <w:rsid w:val="00DB0F19"/>
    <w:rsid w:val="00DB24D9"/>
    <w:rsid w:val="00DB29B3"/>
    <w:rsid w:val="00DB2F50"/>
    <w:rsid w:val="00DB51B8"/>
    <w:rsid w:val="00DB6639"/>
    <w:rsid w:val="00DC0EC2"/>
    <w:rsid w:val="00DC2AEA"/>
    <w:rsid w:val="00DC2C71"/>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D7AB4"/>
    <w:rsid w:val="00DE01B8"/>
    <w:rsid w:val="00DE2356"/>
    <w:rsid w:val="00DE6431"/>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971"/>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20E"/>
    <w:rsid w:val="00EA5B8C"/>
    <w:rsid w:val="00EA5C06"/>
    <w:rsid w:val="00EA626A"/>
    <w:rsid w:val="00EA71E3"/>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09A4"/>
    <w:rsid w:val="00F6167D"/>
    <w:rsid w:val="00F61C60"/>
    <w:rsid w:val="00F66B73"/>
    <w:rsid w:val="00F6762C"/>
    <w:rsid w:val="00F67A89"/>
    <w:rsid w:val="00F70F3C"/>
    <w:rsid w:val="00F73064"/>
    <w:rsid w:val="00F7419E"/>
    <w:rsid w:val="00F756C9"/>
    <w:rsid w:val="00F75868"/>
    <w:rsid w:val="00F75948"/>
    <w:rsid w:val="00F80411"/>
    <w:rsid w:val="00F827E8"/>
    <w:rsid w:val="00F832C3"/>
    <w:rsid w:val="00F83435"/>
    <w:rsid w:val="00F83C12"/>
    <w:rsid w:val="00F84707"/>
    <w:rsid w:val="00F87CAE"/>
    <w:rsid w:val="00F87DB3"/>
    <w:rsid w:val="00F90866"/>
    <w:rsid w:val="00F91BC6"/>
    <w:rsid w:val="00F91D21"/>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60A"/>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A3CC"/>
  <w15:docId w15:val="{DCD0D475-3428-4C26-BFF9-CFD64D08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KopfzeileZchn">
    <w:name w:val="Kopfzeile Zchn"/>
    <w:basedOn w:val="Absatz-Standardschriftart"/>
    <w:link w:val="Kopfzeile"/>
    <w:rsid w:val="000C63D1"/>
    <w:rPr>
      <w:rFonts w:ascii="Myriad Pro" w:hAnsi="Myriad Pro"/>
      <w:szCs w:val="22"/>
      <w:lang w:eastAsia="ja-JP"/>
    </w:rPr>
  </w:style>
  <w:style w:type="character" w:customStyle="1" w:styleId="FuzeileZchn">
    <w:name w:val="Fußzeile Zchn"/>
    <w:basedOn w:val="Absatz-Standardschriftart"/>
    <w:link w:val="Fuzeile"/>
    <w:rsid w:val="000C63D1"/>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644622982">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2100633014">
      <w:bodyDiv w:val="1"/>
      <w:marLeft w:val="0"/>
      <w:marRight w:val="0"/>
      <w:marTop w:val="0"/>
      <w:marBottom w:val="0"/>
      <w:divBdr>
        <w:top w:val="none" w:sz="0" w:space="0" w:color="auto"/>
        <w:left w:val="none" w:sz="0" w:space="0" w:color="auto"/>
        <w:bottom w:val="none" w:sz="0" w:space="0" w:color="auto"/>
        <w:right w:val="none" w:sz="0" w:space="0" w:color="auto"/>
      </w:divBdr>
    </w:div>
    <w:div w:id="214495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1FA4-8D68-DD4A-82C8-FD42741E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subject/>
  <dc:creator>Mandy Ahlendorf</dc:creator>
  <cp:keywords/>
  <dc:description/>
  <cp:lastModifiedBy>Mandy Ahlendorf</cp:lastModifiedBy>
  <cp:revision>3</cp:revision>
  <cp:lastPrinted>2020-08-10T10:46:00Z</cp:lastPrinted>
  <dcterms:created xsi:type="dcterms:W3CDTF">2021-08-20T08:51:00Z</dcterms:created>
  <dcterms:modified xsi:type="dcterms:W3CDTF">2021-08-20T08:52:00Z</dcterms:modified>
</cp:coreProperties>
</file>